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71" w:rsidRPr="00A46ED6" w:rsidRDefault="00687BDF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351.8pt;margin-top:6pt;width:164.1pt;height:4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" strokecolor="white">
            <v:textbox>
              <w:txbxContent>
                <w:p w:rsidR="00F11271" w:rsidRPr="008E276B" w:rsidRDefault="00F11271" w:rsidP="00E76571">
                  <w:pPr>
                    <w:jc w:val="right"/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ПРЕСС-</w:t>
                  </w:r>
                  <w:r w:rsidR="0019104C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РЕЛИЗ</w:t>
                  </w:r>
                  <w:r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br/>
                  </w:r>
                  <w:r w:rsidR="009C7AE4" w:rsidRPr="009C7AE4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28</w:t>
                  </w:r>
                  <w:r w:rsidRPr="009C7AE4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</w:t>
                  </w:r>
                  <w:r w:rsidR="00D33218" w:rsidRPr="009C7AE4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июня</w:t>
                  </w:r>
                  <w:r w:rsidRPr="009C7AE4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20</w:t>
                  </w:r>
                  <w:r w:rsidR="00237A1D" w:rsidRPr="009C7AE4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2</w:t>
                  </w:r>
                  <w:r w:rsidR="000976C0" w:rsidRPr="009C7AE4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>3</w:t>
                  </w:r>
                  <w:r w:rsidRPr="009C7AE4">
                    <w:rPr>
                      <w:rFonts w:ascii="Times New Roman" w:hAnsi="Times New Roman"/>
                      <w:b/>
                      <w:color w:val="660033"/>
                      <w:sz w:val="28"/>
                      <w:szCs w:val="28"/>
                    </w:rPr>
                    <w:t xml:space="preserve"> года</w:t>
                  </w:r>
                </w:p>
                <w:p w:rsidR="00F11271" w:rsidRDefault="00F11271" w:rsidP="00E76571">
                  <w:pPr>
                    <w:jc w:val="right"/>
                  </w:pPr>
                </w:p>
              </w:txbxContent>
            </v:textbox>
          </v:shape>
        </w:pict>
      </w:r>
    </w:p>
    <w:p w:rsidR="00F11271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A1D" w:rsidRDefault="00237A1D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37A1D" w:rsidRDefault="00237A1D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07DDE" w:rsidRDefault="00907DDE" w:rsidP="00907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Демографическая ситуация в Свердловской области в 2022 году</w:t>
      </w:r>
    </w:p>
    <w:p w:rsidR="00907DDE" w:rsidRDefault="00907DDE" w:rsidP="00907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DDE" w:rsidRDefault="00907DDE" w:rsidP="00907DD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 Свердловской области за 2022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сократилась на </w:t>
      </w:r>
      <w:r w:rsidRPr="005610BF">
        <w:rPr>
          <w:rFonts w:ascii="Times New Roman" w:hAnsi="Times New Roman"/>
          <w:sz w:val="24"/>
          <w:szCs w:val="24"/>
        </w:rPr>
        <w:t>2</w:t>
      </w:r>
      <w:r w:rsidR="005610BF" w:rsidRPr="005610BF">
        <w:rPr>
          <w:rFonts w:ascii="Times New Roman" w:hAnsi="Times New Roman"/>
          <w:sz w:val="24"/>
          <w:szCs w:val="24"/>
        </w:rPr>
        <w:t>4530</w:t>
      </w:r>
      <w:r>
        <w:rPr>
          <w:rFonts w:ascii="Times New Roman" w:hAnsi="Times New Roman"/>
          <w:sz w:val="24"/>
          <w:szCs w:val="24"/>
        </w:rPr>
        <w:t xml:space="preserve"> человек и на 1 января 2023 года </w:t>
      </w:r>
      <w:r w:rsidRPr="005610BF">
        <w:rPr>
          <w:rFonts w:ascii="Times New Roman" w:hAnsi="Times New Roman"/>
          <w:sz w:val="24"/>
          <w:szCs w:val="24"/>
        </w:rPr>
        <w:t>составила 42</w:t>
      </w:r>
      <w:r w:rsidR="005610BF" w:rsidRPr="005610BF">
        <w:rPr>
          <w:rFonts w:ascii="Times New Roman" w:hAnsi="Times New Roman"/>
          <w:sz w:val="24"/>
          <w:szCs w:val="24"/>
        </w:rPr>
        <w:t>3916</w:t>
      </w:r>
      <w:r w:rsidR="005610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610BF">
        <w:rPr>
          <w:rFonts w:ascii="Times New Roman" w:hAnsi="Times New Roman"/>
          <w:sz w:val="24"/>
          <w:szCs w:val="24"/>
        </w:rPr>
        <w:t xml:space="preserve"> (с учетом итогов Всероссийской переписи населения 2020 года)</w:t>
      </w:r>
      <w:r>
        <w:rPr>
          <w:rFonts w:ascii="Times New Roman" w:hAnsi="Times New Roman"/>
          <w:sz w:val="24"/>
          <w:szCs w:val="24"/>
        </w:rPr>
        <w:t>.</w:t>
      </w:r>
    </w:p>
    <w:p w:rsidR="00907DDE" w:rsidRDefault="00907DDE" w:rsidP="00907DDE">
      <w:pPr>
        <w:pStyle w:val="3"/>
        <w:tabs>
          <w:tab w:val="center" w:pos="9781"/>
        </w:tabs>
        <w:rPr>
          <w:szCs w:val="24"/>
        </w:rPr>
      </w:pPr>
      <w:r>
        <w:rPr>
          <w:szCs w:val="24"/>
        </w:rPr>
        <w:t>Основной причиной сокращения численности населения Свердловской области стала естественная убыль населения (</w:t>
      </w:r>
      <w:r w:rsidR="005610BF">
        <w:rPr>
          <w:szCs w:val="24"/>
        </w:rPr>
        <w:t>19399</w:t>
      </w:r>
      <w:r>
        <w:rPr>
          <w:szCs w:val="24"/>
        </w:rPr>
        <w:t xml:space="preserve"> человек). В 2022 году, по сравнению с 2021 годом, естественная убыль у</w:t>
      </w:r>
      <w:r w:rsidR="005610BF">
        <w:rPr>
          <w:szCs w:val="24"/>
        </w:rPr>
        <w:t>меньшилась</w:t>
      </w:r>
      <w:r>
        <w:rPr>
          <w:szCs w:val="24"/>
        </w:rPr>
        <w:t xml:space="preserve"> </w:t>
      </w:r>
      <w:r w:rsidR="005610BF">
        <w:rPr>
          <w:szCs w:val="24"/>
        </w:rPr>
        <w:t>на 42,6%</w:t>
      </w:r>
      <w:r>
        <w:rPr>
          <w:szCs w:val="24"/>
        </w:rPr>
        <w:t xml:space="preserve">. </w:t>
      </w:r>
      <w:r w:rsidR="00200CB3">
        <w:rPr>
          <w:szCs w:val="24"/>
        </w:rPr>
        <w:t>М</w:t>
      </w:r>
      <w:r>
        <w:rPr>
          <w:szCs w:val="24"/>
        </w:rPr>
        <w:t>играционн</w:t>
      </w:r>
      <w:r w:rsidR="005610BF">
        <w:rPr>
          <w:szCs w:val="24"/>
        </w:rPr>
        <w:t>ая убыль</w:t>
      </w:r>
      <w:r>
        <w:rPr>
          <w:szCs w:val="24"/>
        </w:rPr>
        <w:t xml:space="preserve"> </w:t>
      </w:r>
      <w:r w:rsidR="00200CB3">
        <w:rPr>
          <w:szCs w:val="24"/>
        </w:rPr>
        <w:t>составила 5131 человек.</w:t>
      </w:r>
    </w:p>
    <w:p w:rsidR="00907DDE" w:rsidRDefault="00907DDE" w:rsidP="00907DDE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Родилось в 2022 году </w:t>
      </w:r>
      <w:r w:rsidR="00CC6BAA">
        <w:rPr>
          <w:rFonts w:ascii="Times New Roman" w:eastAsia="Times New Roman" w:hAnsi="Times New Roman"/>
          <w:sz w:val="24"/>
          <w:szCs w:val="24"/>
          <w:lang w:eastAsia="ru-RU"/>
        </w:rPr>
        <w:t>39833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ребенка, </w:t>
      </w:r>
      <w:r w:rsidR="00CC6BAA">
        <w:rPr>
          <w:rFonts w:ascii="Times New Roman" w:eastAsia="Times New Roman" w:hAnsi="Times New Roman"/>
          <w:sz w:val="24"/>
          <w:szCs w:val="24"/>
          <w:lang w:eastAsia="ru-RU"/>
        </w:rPr>
        <w:t>59232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CC6B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умерло в течение года. Число умерших превысило число родившихся </w:t>
      </w:r>
      <w:r w:rsidR="00CC6BAA">
        <w:rPr>
          <w:rFonts w:ascii="Times New Roman" w:eastAsia="Times New Roman" w:hAnsi="Times New Roman"/>
          <w:sz w:val="24"/>
          <w:szCs w:val="24"/>
          <w:lang w:eastAsia="ru-RU"/>
        </w:rPr>
        <w:t>на 48,7%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 2022 году, по сравнению с 2021 годом,</w:t>
      </w:r>
      <w:r w:rsidR="004C63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фоне сокращения числа умерших </w:t>
      </w:r>
      <w:r w:rsidR="004C634A" w:rsidRPr="004C634A">
        <w:rPr>
          <w:rFonts w:ascii="Times New Roman" w:eastAsia="Times New Roman" w:hAnsi="Times New Roman"/>
          <w:sz w:val="24"/>
          <w:szCs w:val="24"/>
          <w:lang w:eastAsia="ru-RU"/>
        </w:rPr>
        <w:t>на 22,8% (</w:t>
      </w:r>
      <w:r w:rsidR="004C634A">
        <w:rPr>
          <w:rFonts w:ascii="Times New Roman" w:eastAsia="Times New Roman" w:hAnsi="Times New Roman"/>
          <w:sz w:val="24"/>
          <w:szCs w:val="24"/>
          <w:lang w:eastAsia="ru-RU"/>
        </w:rPr>
        <w:t>17533 человека),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родившихся </w:t>
      </w:r>
      <w:r w:rsidR="004C634A">
        <w:rPr>
          <w:rFonts w:ascii="Times New Roman" w:eastAsia="Times New Roman" w:hAnsi="Times New Roman"/>
          <w:sz w:val="24"/>
          <w:szCs w:val="24"/>
          <w:lang w:eastAsia="ru-RU"/>
        </w:rPr>
        <w:t>уменьшилось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C634A">
        <w:rPr>
          <w:rFonts w:ascii="Times New Roman" w:eastAsia="Times New Roman" w:hAnsi="Times New Roman"/>
          <w:sz w:val="24"/>
          <w:szCs w:val="24"/>
          <w:lang w:eastAsia="ru-RU"/>
        </w:rPr>
        <w:t>7,</w:t>
      </w:r>
      <w:r w:rsidR="00B24A2B" w:rsidRPr="00B24A2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C634A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 w:rsidR="00276763" w:rsidRPr="00276763">
        <w:rPr>
          <w:rFonts w:ascii="Times New Roman" w:eastAsia="Times New Roman" w:hAnsi="Times New Roman"/>
          <w:sz w:val="24"/>
          <w:szCs w:val="24"/>
          <w:lang w:eastAsia="ru-RU"/>
        </w:rPr>
        <w:t>3159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</w:t>
      </w:r>
      <w:r w:rsidRPr="002767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DDE" w:rsidRDefault="00907DDE" w:rsidP="004100AA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Миграционная активность населения в 2022 году </w:t>
      </w:r>
      <w:r w:rsidR="00D56AF4">
        <w:rPr>
          <w:rFonts w:ascii="Times New Roman" w:eastAsia="Times New Roman" w:hAnsi="Times New Roman"/>
          <w:sz w:val="24"/>
          <w:szCs w:val="24"/>
          <w:lang w:eastAsia="ru-RU"/>
        </w:rPr>
        <w:t>уменьшилась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Объём миграции (сумма прибывших и выбывших) уменьшилась за </w:t>
      </w:r>
      <w:r w:rsidRPr="00D56AF4">
        <w:rPr>
          <w:rFonts w:ascii="Times New Roman" w:eastAsia="Times New Roman" w:hAnsi="Times New Roman"/>
          <w:sz w:val="24"/>
          <w:szCs w:val="24"/>
          <w:lang w:eastAsia="ru-RU"/>
        </w:rPr>
        <w:t>год с</w:t>
      </w:r>
      <w:r w:rsidR="00D56AF4" w:rsidRPr="00D56AF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D56AF4">
        <w:rPr>
          <w:rFonts w:ascii="Times New Roman" w:eastAsia="Times New Roman" w:hAnsi="Times New Roman"/>
          <w:sz w:val="24"/>
          <w:szCs w:val="24"/>
          <w:lang w:eastAsia="ru-RU"/>
        </w:rPr>
        <w:t>1972</w:t>
      </w:r>
      <w:r w:rsidR="00200CB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56AF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56AF4" w:rsidRPr="00D56AF4">
        <w:rPr>
          <w:rFonts w:ascii="Times New Roman" w:eastAsia="Times New Roman" w:hAnsi="Times New Roman"/>
          <w:sz w:val="24"/>
          <w:szCs w:val="24"/>
          <w:lang w:eastAsia="ru-RU"/>
        </w:rPr>
        <w:t xml:space="preserve"> до 19396</w:t>
      </w:r>
      <w:r w:rsidR="009A37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56AF4">
        <w:rPr>
          <w:rFonts w:ascii="Times New Roman" w:eastAsia="Times New Roman" w:hAnsi="Times New Roman"/>
          <w:sz w:val="24"/>
          <w:szCs w:val="24"/>
          <w:lang w:eastAsia="ru-RU"/>
        </w:rPr>
        <w:t xml:space="preserve"> мигрантов или на </w:t>
      </w:r>
      <w:r w:rsidR="00D56AF4" w:rsidRPr="00D56A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56AF4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 В 2022 году</w:t>
      </w:r>
      <w:r w:rsidRPr="004D2DDD">
        <w:rPr>
          <w:rFonts w:ascii="Times New Roman" w:eastAsia="Times New Roman" w:hAnsi="Times New Roman"/>
          <w:sz w:val="24"/>
          <w:szCs w:val="24"/>
          <w:lang w:eastAsia="ru-RU"/>
        </w:rPr>
        <w:t>, по сравнению с предыдущим годом, числ</w:t>
      </w:r>
      <w:r w:rsidR="004D2DDD" w:rsidRPr="004D2D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D2DDD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выбывших</w:t>
      </w:r>
      <w:r w:rsidR="004D2DDD" w:rsidRPr="004D2DD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увеличилось</w:t>
      </w:r>
      <w:r w:rsidRPr="004D2D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D2DDD" w:rsidRPr="004D2DDD">
        <w:rPr>
          <w:rFonts w:ascii="Times New Roman" w:eastAsia="Times New Roman" w:hAnsi="Times New Roman"/>
          <w:sz w:val="24"/>
          <w:szCs w:val="24"/>
          <w:lang w:eastAsia="ru-RU"/>
        </w:rPr>
        <w:t>5,2</w:t>
      </w:r>
      <w:r w:rsidRPr="004D2DDD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 w:rsidR="00200CB3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4D2DDD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прибывших </w:t>
      </w:r>
      <w:r w:rsidR="004D2DDD" w:rsidRPr="004D2DDD">
        <w:rPr>
          <w:rFonts w:ascii="Times New Roman" w:eastAsia="Times New Roman" w:hAnsi="Times New Roman"/>
          <w:sz w:val="24"/>
          <w:szCs w:val="24"/>
          <w:lang w:eastAsia="ru-RU"/>
        </w:rPr>
        <w:t>сократилось</w:t>
      </w:r>
      <w:r w:rsidRPr="004D2D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4D2DDD" w:rsidRPr="004D2DDD">
        <w:rPr>
          <w:rFonts w:ascii="Times New Roman" w:eastAsia="Times New Roman" w:hAnsi="Times New Roman"/>
          <w:sz w:val="24"/>
          <w:szCs w:val="24"/>
          <w:lang w:eastAsia="ru-RU"/>
        </w:rPr>
        <w:t>8,0</w:t>
      </w:r>
      <w:r w:rsidRPr="004D2DDD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4100AA" w:rsidRPr="004100AA" w:rsidRDefault="00053779" w:rsidP="004100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u w:val="single"/>
        </w:rPr>
        <w:pict>
          <v:shape id="_x0000_s1034" type="#_x0000_t202" style="position:absolute;left:0;text-align:left;margin-left:3.15pt;margin-top:305.1pt;width:512.75pt;height:48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" strokecolor="white">
            <v:textbox style="mso-next-textbox:#_x0000_s1034">
              <w:txbxContent>
                <w:p w:rsidR="00053779" w:rsidRDefault="00053779" w:rsidP="0005377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статистика населения </w:t>
                  </w:r>
                </w:p>
                <w:p w:rsidR="00053779" w:rsidRPr="003942BD" w:rsidRDefault="00053779" w:rsidP="0005377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здравоохранения</w:t>
                  </w: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Телефон: +7 (343) 371-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942B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  <w:p w:rsidR="00053779" w:rsidRPr="00E86E08" w:rsidRDefault="00053779" w:rsidP="00053779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4100AA" w:rsidRPr="004100AA" w:rsidSect="00A46E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DF" w:rsidRDefault="00687BDF" w:rsidP="00437553">
      <w:pPr>
        <w:spacing w:after="0" w:line="240" w:lineRule="auto"/>
      </w:pPr>
      <w:r>
        <w:separator/>
      </w:r>
    </w:p>
  </w:endnote>
  <w:endnote w:type="continuationSeparator" w:id="0">
    <w:p w:rsidR="00687BDF" w:rsidRDefault="00687BDF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687BDF">
    <w:pPr>
      <w:pStyle w:val="a7"/>
    </w:pPr>
    <w:r>
      <w:rPr>
        <w:noProof/>
        <w:lang w:eastAsia="ru-RU"/>
      </w:rPr>
      <w:pict>
        <v:line id="Прямая соединительная линия 18" o:spid="_x0000_s2049" style="position:absolute;z-index:1;visibility:visibl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" strokecolor="#603" strokeweight="2.5pt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687BDF">
    <w:pPr>
      <w:pStyle w:val="a7"/>
    </w:pPr>
    <w:r>
      <w:rPr>
        <w:noProof/>
        <w:lang w:eastAsia="ru-RU"/>
      </w:rPr>
      <w:pict>
        <v:line id="Прямая соединительная линия 22" o:spid="_x0000_s2054" style="position:absolute;z-index:5;visibility:visibl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" strokecolor="#603" strokeweight="2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DF" w:rsidRDefault="00687BDF" w:rsidP="00437553">
      <w:pPr>
        <w:spacing w:after="0" w:line="240" w:lineRule="auto"/>
      </w:pPr>
      <w:r>
        <w:separator/>
      </w:r>
    </w:p>
  </w:footnote>
  <w:footnote w:type="continuationSeparator" w:id="0">
    <w:p w:rsidR="00687BDF" w:rsidRDefault="00687BDF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237A1D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237A1D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687BDF" w:rsidP="00B11282">
    <w:pPr>
      <w:pStyle w:val="a5"/>
      <w:jc w:val="center"/>
    </w:pPr>
    <w:r>
      <w:rPr>
        <w:noProof/>
        <w:lang w:eastAsia="ru-RU"/>
      </w:rPr>
      <w:pict>
        <v:line id="Прямая соединительная линия 3" o:spid="_x0000_s2050" style="position:absolute;left:0;text-align:left;z-index:6;visibility:visibl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" strokecolor="#603" strokeweight="2.5pt"/>
      </w:pict>
    </w:r>
    <w:r>
      <w:rPr>
        <w:noProof/>
        <w:lang w:eastAsia="ru-RU"/>
      </w:rPr>
      <w:pict>
        <v:line id="Прямая соединительная линия 19" o:spid="_x0000_s2051" style="position:absolute;left:0;text-align:left;z-index:2;visibility:visibl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" strokecolor="#603" strokeweight="2.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8.9pt;margin-top:2.65pt;width:595.55pt;height:33.3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" strokecolor="white">
          <v:textbox>
            <w:txbxContent>
              <w:p w:rsidR="00F11271" w:rsidRPr="008E276B" w:rsidRDefault="00F11271" w:rsidP="008156FE">
                <w:pPr>
                  <w:jc w:val="center"/>
                  <w:rPr>
                    <w:rFonts w:ascii="Times New Roman" w:hAnsi="Times New Roman"/>
                  </w:rPr>
                </w:pPr>
                <w:r w:rsidRPr="008E276B">
                  <w:rPr>
                    <w:rFonts w:ascii="Times New Roman" w:hAnsi="Times New Roman"/>
                  </w:rPr>
                  <w:t xml:space="preserve">При использовании, цитировании и перепечатке информации </w:t>
                </w:r>
                <w:r w:rsidRPr="00524B6F">
                  <w:rPr>
                    <w:rFonts w:ascii="Times New Roman" w:hAnsi="Times New Roman"/>
                  </w:rPr>
                  <w:br/>
                </w:r>
                <w:r w:rsidRPr="008E276B">
                  <w:rPr>
                    <w:rFonts w:ascii="Times New Roman" w:hAnsi="Times New Roman"/>
                  </w:rPr>
                  <w:t xml:space="preserve">обязательна ссылка на сайт </w:t>
                </w:r>
                <w:proofErr w:type="spellStart"/>
                <w:r w:rsidRPr="008E276B">
                  <w:rPr>
                    <w:rFonts w:ascii="Times New Roman" w:hAnsi="Times New Roman"/>
                  </w:rPr>
                  <w:t>Свердловскстата</w:t>
                </w:r>
                <w:proofErr w:type="spellEnd"/>
                <w:r w:rsidRPr="008E276B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Pr="008E276B">
                  <w:rPr>
                    <w:rFonts w:ascii="Times New Roman" w:hAnsi="Times New Roman"/>
                  </w:rPr>
                  <w:t>http</w:t>
                </w:r>
                <w:proofErr w:type="spellEnd"/>
                <w:r w:rsidR="000976C0">
                  <w:rPr>
                    <w:rFonts w:ascii="Times New Roman" w:hAnsi="Times New Roman"/>
                    <w:lang w:val="en-US"/>
                  </w:rPr>
                  <w:t>s</w:t>
                </w:r>
                <w:r w:rsidRPr="008E276B">
                  <w:rPr>
                    <w:rFonts w:ascii="Times New Roman" w:hAnsi="Times New Roman"/>
                  </w:rPr>
                  <w:t>://</w:t>
                </w:r>
                <w:r w:rsidR="000976C0" w:rsidRPr="000976C0">
                  <w:rPr>
                    <w:rFonts w:ascii="Times New Roman" w:hAnsi="Times New Roman"/>
                  </w:rPr>
                  <w:t>66.</w:t>
                </w:r>
                <w:proofErr w:type="spellStart"/>
                <w:r w:rsidR="000976C0">
                  <w:rPr>
                    <w:rFonts w:ascii="Times New Roman" w:hAnsi="Times New Roman"/>
                    <w:lang w:val="en-US"/>
                  </w:rPr>
                  <w:t>rosstat</w:t>
                </w:r>
                <w:proofErr w:type="spellEnd"/>
                <w:r w:rsidR="000976C0" w:rsidRPr="000976C0">
                  <w:rPr>
                    <w:rFonts w:ascii="Times New Roman" w:hAnsi="Times New Roman"/>
                  </w:rPr>
                  <w:t>.</w:t>
                </w:r>
                <w:r w:rsidR="000976C0">
                  <w:rPr>
                    <w:rFonts w:ascii="Times New Roman" w:hAnsi="Times New Roman"/>
                    <w:lang w:val="en-US"/>
                  </w:rPr>
                  <w:t>gov</w:t>
                </w:r>
                <w:r w:rsidRPr="008E276B">
                  <w:rPr>
                    <w:rFonts w:ascii="Times New Roman" w:hAnsi="Times New Roman"/>
                  </w:rPr>
                  <w:t>.</w:t>
                </w:r>
                <w:proofErr w:type="spellStart"/>
                <w:r w:rsidRPr="008E276B">
                  <w:rPr>
                    <w:rFonts w:ascii="Times New Roman" w:hAnsi="Times New Roman"/>
                  </w:rPr>
                  <w:t>ru</w:t>
                </w:r>
                <w:proofErr w:type="spellEnd"/>
              </w:p>
            </w:txbxContent>
          </v:textbox>
        </v:shape>
      </w:pict>
    </w:r>
  </w:p>
  <w:p w:rsidR="00F11271" w:rsidRDefault="00F11271" w:rsidP="00B11282">
    <w:pPr>
      <w:pStyle w:val="a5"/>
    </w:pPr>
  </w:p>
  <w:p w:rsidR="00F11271" w:rsidRDefault="00687BDF">
    <w:pPr>
      <w:pStyle w:val="a5"/>
    </w:pPr>
    <w:r>
      <w:rPr>
        <w:noProof/>
        <w:lang w:eastAsia="ru-RU"/>
      </w:rPr>
      <w:pict>
        <v:line id="Прямая соединительная линия 21" o:spid="_x0000_s2053" style="position:absolute;z-index:3;visibility:visibl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" strokecolor="#603" strokeweight="2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88C"/>
    <w:rsid w:val="000176F9"/>
    <w:rsid w:val="00040D45"/>
    <w:rsid w:val="00053779"/>
    <w:rsid w:val="00092FE3"/>
    <w:rsid w:val="000976C0"/>
    <w:rsid w:val="000A1FE4"/>
    <w:rsid w:val="001135DA"/>
    <w:rsid w:val="00166CC2"/>
    <w:rsid w:val="0019104C"/>
    <w:rsid w:val="00200CB3"/>
    <w:rsid w:val="00214CAE"/>
    <w:rsid w:val="00230DBC"/>
    <w:rsid w:val="00237A1D"/>
    <w:rsid w:val="00276763"/>
    <w:rsid w:val="00283E71"/>
    <w:rsid w:val="002A3BFF"/>
    <w:rsid w:val="002B3330"/>
    <w:rsid w:val="00385DCC"/>
    <w:rsid w:val="003908A1"/>
    <w:rsid w:val="003942BD"/>
    <w:rsid w:val="003963CE"/>
    <w:rsid w:val="003F2437"/>
    <w:rsid w:val="004100AA"/>
    <w:rsid w:val="00437553"/>
    <w:rsid w:val="004B7F9E"/>
    <w:rsid w:val="004C634A"/>
    <w:rsid w:val="004D2DDD"/>
    <w:rsid w:val="005109F4"/>
    <w:rsid w:val="00524B6F"/>
    <w:rsid w:val="005420DD"/>
    <w:rsid w:val="005610BF"/>
    <w:rsid w:val="0061123E"/>
    <w:rsid w:val="00683CE2"/>
    <w:rsid w:val="00687BDF"/>
    <w:rsid w:val="006B54C0"/>
    <w:rsid w:val="006F188C"/>
    <w:rsid w:val="006F639D"/>
    <w:rsid w:val="00794D9F"/>
    <w:rsid w:val="007C6329"/>
    <w:rsid w:val="007D5BE2"/>
    <w:rsid w:val="008156FE"/>
    <w:rsid w:val="0082545A"/>
    <w:rsid w:val="00832CC6"/>
    <w:rsid w:val="00837422"/>
    <w:rsid w:val="00853EE8"/>
    <w:rsid w:val="008B4200"/>
    <w:rsid w:val="008E276B"/>
    <w:rsid w:val="00907DDE"/>
    <w:rsid w:val="00996F09"/>
    <w:rsid w:val="009A3750"/>
    <w:rsid w:val="009C7AE4"/>
    <w:rsid w:val="00A46ED6"/>
    <w:rsid w:val="00B11282"/>
    <w:rsid w:val="00B24A2B"/>
    <w:rsid w:val="00BE3387"/>
    <w:rsid w:val="00C86B65"/>
    <w:rsid w:val="00CB605D"/>
    <w:rsid w:val="00CC6BAA"/>
    <w:rsid w:val="00CD34EF"/>
    <w:rsid w:val="00CD7332"/>
    <w:rsid w:val="00CF76D3"/>
    <w:rsid w:val="00D31044"/>
    <w:rsid w:val="00D33218"/>
    <w:rsid w:val="00D54A7F"/>
    <w:rsid w:val="00D56AF4"/>
    <w:rsid w:val="00E76571"/>
    <w:rsid w:val="00E86E08"/>
    <w:rsid w:val="00E90DBE"/>
    <w:rsid w:val="00EE5DF4"/>
    <w:rsid w:val="00F11271"/>
    <w:rsid w:val="00F434D1"/>
    <w:rsid w:val="00F44D92"/>
    <w:rsid w:val="00F4606E"/>
    <w:rsid w:val="00F503A4"/>
    <w:rsid w:val="00FB4DEA"/>
    <w:rsid w:val="00FB56F2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70B93102-6368-4D88-908A-D2D1E04C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Заголовок Знак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90DBE"/>
    <w:rPr>
      <w:rFonts w:cs="Times New Roman"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100AA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4100AA"/>
    <w:rPr>
      <w:lang w:eastAsia="en-US"/>
    </w:rPr>
  </w:style>
  <w:style w:type="character" w:styleId="af2">
    <w:name w:val="endnote reference"/>
    <w:uiPriority w:val="99"/>
    <w:semiHidden/>
    <w:unhideWhenUsed/>
    <w:rsid w:val="00410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43F0-3228-4360-ACF8-482ADF08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Витальевна</dc:creator>
  <cp:keywords/>
  <dc:description/>
  <cp:lastModifiedBy>Вавилова Ирина Анатольевна</cp:lastModifiedBy>
  <cp:revision>27</cp:revision>
  <cp:lastPrinted>2014-01-24T05:42:00Z</cp:lastPrinted>
  <dcterms:created xsi:type="dcterms:W3CDTF">2014-01-24T05:07:00Z</dcterms:created>
  <dcterms:modified xsi:type="dcterms:W3CDTF">2023-06-27T09:23:00Z</dcterms:modified>
</cp:coreProperties>
</file>