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49D3" w14:textId="0882F99D" w:rsidR="009947AF" w:rsidRPr="00876961" w:rsidRDefault="00EE436C" w:rsidP="00B21C96">
      <w:pPr>
        <w:spacing w:after="240"/>
        <w:jc w:val="center"/>
        <w:rPr>
          <w:b/>
          <w:bCs/>
          <w:sz w:val="28"/>
          <w:szCs w:val="28"/>
        </w:rPr>
      </w:pPr>
      <w:r w:rsidRPr="00876961">
        <w:rPr>
          <w:b/>
          <w:bCs/>
          <w:sz w:val="28"/>
          <w:szCs w:val="28"/>
        </w:rPr>
        <w:t>ЛЕСОЗАЩИТА В СВЕРДЛОВСКОЙ ОБЛАСТИ</w:t>
      </w:r>
      <w:r w:rsidR="00774463" w:rsidRPr="00876961">
        <w:rPr>
          <w:b/>
          <w:bCs/>
          <w:sz w:val="28"/>
          <w:szCs w:val="28"/>
          <w:vertAlign w:val="superscript"/>
        </w:rPr>
        <w:t xml:space="preserve">1) </w:t>
      </w:r>
    </w:p>
    <w:p w14:paraId="2096C60C" w14:textId="23AE9F7A" w:rsidR="009A25D5" w:rsidRPr="00876961" w:rsidRDefault="00EE436C" w:rsidP="009A35EB">
      <w:pPr>
        <w:jc w:val="right"/>
        <w:rPr>
          <w:b/>
          <w:bCs/>
          <w:sz w:val="28"/>
          <w:szCs w:val="28"/>
        </w:rPr>
      </w:pPr>
      <w:r w:rsidRPr="00876961">
        <w:t xml:space="preserve"> </w:t>
      </w:r>
      <w:r w:rsidRPr="00876961">
        <w:rPr>
          <w:sz w:val="22"/>
          <w:szCs w:val="22"/>
        </w:rPr>
        <w:t>гектаров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4"/>
        <w:gridCol w:w="1409"/>
        <w:gridCol w:w="7"/>
        <w:gridCol w:w="1418"/>
        <w:gridCol w:w="1410"/>
        <w:gridCol w:w="6"/>
        <w:gridCol w:w="1419"/>
        <w:gridCol w:w="1381"/>
      </w:tblGrid>
      <w:tr w:rsidR="00FA1777" w:rsidRPr="00876961" w14:paraId="123CFFB9" w14:textId="77777777" w:rsidTr="0085531A">
        <w:tc>
          <w:tcPr>
            <w:tcW w:w="2804" w:type="dxa"/>
            <w:shd w:val="clear" w:color="auto" w:fill="auto"/>
          </w:tcPr>
          <w:p w14:paraId="53387C25" w14:textId="77777777" w:rsidR="00F16F15" w:rsidRPr="00732137" w:rsidRDefault="00732137" w:rsidP="00656589"/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8FF83B7" w14:textId="77777777" w:rsidR="00F16F15" w:rsidRPr="00732137" w:rsidRDefault="00EE436C" w:rsidP="00636D61">
            <w:pPr>
              <w:jc w:val="center"/>
              <w:rPr>
                <w:bCs/>
              </w:rPr>
            </w:pPr>
            <w:r w:rsidRPr="00732137">
              <w:rPr>
                <w:bCs/>
                <w:lang w:val="en-US"/>
              </w:rPr>
              <w:t>201</w:t>
            </w:r>
            <w:r w:rsidR="00C93C3F" w:rsidRPr="00732137">
              <w:rPr>
                <w:bCs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6CC904" w14:textId="77777777" w:rsidR="00F16F15" w:rsidRPr="00732137" w:rsidRDefault="00EE436C" w:rsidP="00C93C3F">
            <w:pPr>
              <w:jc w:val="center"/>
              <w:rPr>
                <w:bCs/>
              </w:rPr>
            </w:pPr>
            <w:r w:rsidRPr="00732137">
              <w:rPr>
                <w:bCs/>
                <w:lang w:val="en-US"/>
              </w:rPr>
              <w:t>20</w:t>
            </w:r>
            <w:r w:rsidR="00C93C3F" w:rsidRPr="00732137">
              <w:rPr>
                <w:bCs/>
              </w:rPr>
              <w:t>20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11686783" w14:textId="77777777" w:rsidR="00F16F15" w:rsidRPr="00732137" w:rsidRDefault="00EE436C" w:rsidP="00636D61">
            <w:pPr>
              <w:jc w:val="center"/>
              <w:rPr>
                <w:bCs/>
              </w:rPr>
            </w:pPr>
            <w:r w:rsidRPr="00732137">
              <w:rPr>
                <w:bCs/>
                <w:lang w:val="en-US"/>
              </w:rPr>
              <w:t>20</w:t>
            </w:r>
            <w:r w:rsidR="003142C1" w:rsidRPr="00732137">
              <w:rPr>
                <w:bCs/>
              </w:rPr>
              <w:t>2</w:t>
            </w:r>
            <w:r w:rsidR="00C93C3F" w:rsidRPr="00732137">
              <w:rPr>
                <w:bCs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D57C3E2" w14:textId="77777777" w:rsidR="00F16F15" w:rsidRPr="00732137" w:rsidRDefault="00EE436C" w:rsidP="00636D61">
            <w:pPr>
              <w:jc w:val="center"/>
              <w:rPr>
                <w:bCs/>
              </w:rPr>
            </w:pPr>
            <w:r w:rsidRPr="00732137">
              <w:rPr>
                <w:bCs/>
                <w:lang w:val="en-US"/>
              </w:rPr>
              <w:t>20</w:t>
            </w:r>
            <w:r w:rsidRPr="00732137">
              <w:rPr>
                <w:bCs/>
              </w:rPr>
              <w:t>2</w:t>
            </w:r>
            <w:r w:rsidR="00C93C3F" w:rsidRPr="00732137">
              <w:rPr>
                <w:bCs/>
              </w:rPr>
              <w:t>2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B02B740" w14:textId="77777777" w:rsidR="00F16F15" w:rsidRPr="00732137" w:rsidRDefault="00EE436C" w:rsidP="00636D61">
            <w:pPr>
              <w:jc w:val="center"/>
              <w:rPr>
                <w:bCs/>
              </w:rPr>
            </w:pPr>
            <w:r w:rsidRPr="00732137">
              <w:rPr>
                <w:bCs/>
                <w:lang w:val="en-US"/>
              </w:rPr>
              <w:t>20</w:t>
            </w:r>
            <w:r w:rsidRPr="00732137">
              <w:rPr>
                <w:bCs/>
              </w:rPr>
              <w:t>2</w:t>
            </w:r>
            <w:r w:rsidR="00C93C3F" w:rsidRPr="00732137">
              <w:rPr>
                <w:bCs/>
              </w:rPr>
              <w:t>3</w:t>
            </w:r>
          </w:p>
        </w:tc>
      </w:tr>
      <w:tr w:rsidR="00C93C3F" w:rsidRPr="00876961" w14:paraId="32559E26" w14:textId="77777777" w:rsidTr="00774463">
        <w:tc>
          <w:tcPr>
            <w:tcW w:w="2804" w:type="dxa"/>
            <w:shd w:val="clear" w:color="auto" w:fill="auto"/>
            <w:vAlign w:val="bottom"/>
          </w:tcPr>
          <w:p w14:paraId="492B1E25" w14:textId="77777777" w:rsidR="00C93C3F" w:rsidRPr="00732137" w:rsidRDefault="00C93C3F" w:rsidP="00774463">
            <w:r w:rsidRPr="00732137">
              <w:t>Погибло лесных насаждений</w:t>
            </w:r>
          </w:p>
        </w:tc>
        <w:tc>
          <w:tcPr>
            <w:tcW w:w="1416" w:type="dxa"/>
            <w:gridSpan w:val="2"/>
            <w:shd w:val="clear" w:color="auto" w:fill="auto"/>
            <w:vAlign w:val="bottom"/>
          </w:tcPr>
          <w:p w14:paraId="1630454A" w14:textId="77777777" w:rsidR="00C93C3F" w:rsidRPr="00732137" w:rsidRDefault="00C93C3F" w:rsidP="00985556">
            <w:pPr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435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DEE52C" w14:textId="77777777" w:rsidR="00C93C3F" w:rsidRPr="00732137" w:rsidRDefault="00C93C3F" w:rsidP="00985556">
            <w:pPr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441</w:t>
            </w:r>
          </w:p>
        </w:tc>
        <w:tc>
          <w:tcPr>
            <w:tcW w:w="1416" w:type="dxa"/>
            <w:gridSpan w:val="2"/>
            <w:shd w:val="clear" w:color="auto" w:fill="auto"/>
            <w:vAlign w:val="bottom"/>
          </w:tcPr>
          <w:p w14:paraId="060AB928" w14:textId="77777777" w:rsidR="00C93C3F" w:rsidRPr="00732137" w:rsidRDefault="00C93C3F" w:rsidP="00985556">
            <w:pPr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1347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46DE3C8" w14:textId="77777777" w:rsidR="00C93C3F" w:rsidRPr="00732137" w:rsidRDefault="00C93C3F" w:rsidP="00985556">
            <w:pPr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213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66C86EF5" w14:textId="77777777" w:rsidR="00C93C3F" w:rsidRPr="00732137" w:rsidRDefault="0087623A" w:rsidP="00985556">
            <w:pPr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1335</w:t>
            </w:r>
          </w:p>
        </w:tc>
      </w:tr>
      <w:tr w:rsidR="00C93C3F" w:rsidRPr="00876961" w14:paraId="618DFD64" w14:textId="77777777" w:rsidTr="00774463">
        <w:tc>
          <w:tcPr>
            <w:tcW w:w="2804" w:type="dxa"/>
            <w:shd w:val="clear" w:color="auto" w:fill="auto"/>
            <w:vAlign w:val="bottom"/>
          </w:tcPr>
          <w:p w14:paraId="19A0D5EC" w14:textId="77777777" w:rsidR="00C93C3F" w:rsidRPr="00732137" w:rsidRDefault="00C93C3F" w:rsidP="00774463">
            <w:pPr>
              <w:ind w:left="284"/>
            </w:pPr>
            <w:r w:rsidRPr="00732137">
              <w:t>в том числе:</w:t>
            </w:r>
          </w:p>
          <w:p w14:paraId="4A3B8877" w14:textId="77777777" w:rsidR="00C93C3F" w:rsidRPr="00732137" w:rsidRDefault="00C93C3F" w:rsidP="00774463">
            <w:r w:rsidRPr="00732137">
              <w:t xml:space="preserve">    от болезней леса</w:t>
            </w:r>
          </w:p>
        </w:tc>
        <w:tc>
          <w:tcPr>
            <w:tcW w:w="1416" w:type="dxa"/>
            <w:gridSpan w:val="2"/>
            <w:shd w:val="clear" w:color="auto" w:fill="auto"/>
            <w:vAlign w:val="bottom"/>
          </w:tcPr>
          <w:p w14:paraId="68EF0CE1" w14:textId="77777777" w:rsidR="00C93C3F" w:rsidRPr="00732137" w:rsidRDefault="00C93C3F" w:rsidP="00985556">
            <w:pPr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175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CDF0CD" w14:textId="77777777" w:rsidR="00C93C3F" w:rsidRPr="00732137" w:rsidRDefault="00C93C3F" w:rsidP="00985556">
            <w:pPr>
              <w:widowControl w:val="0"/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90</w:t>
            </w:r>
          </w:p>
        </w:tc>
        <w:tc>
          <w:tcPr>
            <w:tcW w:w="1416" w:type="dxa"/>
            <w:gridSpan w:val="2"/>
            <w:shd w:val="clear" w:color="auto" w:fill="auto"/>
            <w:vAlign w:val="bottom"/>
          </w:tcPr>
          <w:p w14:paraId="389BB2E1" w14:textId="77777777" w:rsidR="00C93C3F" w:rsidRPr="00732137" w:rsidRDefault="00C93C3F" w:rsidP="00985556">
            <w:pPr>
              <w:widowControl w:val="0"/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82A2360" w14:textId="77777777" w:rsidR="00C93C3F" w:rsidRPr="00732137" w:rsidRDefault="00C93C3F" w:rsidP="00985556">
            <w:pPr>
              <w:widowControl w:val="0"/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-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139BF836" w14:textId="77777777" w:rsidR="00C93C3F" w:rsidRPr="00732137" w:rsidRDefault="00C93C3F" w:rsidP="00985556">
            <w:pPr>
              <w:widowControl w:val="0"/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-</w:t>
            </w:r>
          </w:p>
        </w:tc>
      </w:tr>
      <w:tr w:rsidR="00C93C3F" w:rsidRPr="00876961" w14:paraId="72264E62" w14:textId="77777777" w:rsidTr="00774463">
        <w:tc>
          <w:tcPr>
            <w:tcW w:w="2804" w:type="dxa"/>
            <w:shd w:val="clear" w:color="auto" w:fill="auto"/>
            <w:vAlign w:val="bottom"/>
          </w:tcPr>
          <w:p w14:paraId="1F3ED400" w14:textId="77777777" w:rsidR="00C93C3F" w:rsidRPr="00732137" w:rsidRDefault="00C93C3F" w:rsidP="00774463">
            <w:pPr>
              <w:ind w:left="284"/>
            </w:pPr>
            <w:r w:rsidRPr="00732137">
              <w:t>от воздействия неблагоприятных погодных условий</w:t>
            </w:r>
          </w:p>
        </w:tc>
        <w:tc>
          <w:tcPr>
            <w:tcW w:w="1416" w:type="dxa"/>
            <w:gridSpan w:val="2"/>
            <w:shd w:val="clear" w:color="auto" w:fill="auto"/>
            <w:vAlign w:val="bottom"/>
          </w:tcPr>
          <w:p w14:paraId="4857C257" w14:textId="77777777" w:rsidR="00C93C3F" w:rsidRPr="00732137" w:rsidRDefault="00C93C3F" w:rsidP="00985556">
            <w:pPr>
              <w:widowControl w:val="0"/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137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9C7623D" w14:textId="77777777" w:rsidR="00C93C3F" w:rsidRPr="00732137" w:rsidRDefault="00C93C3F" w:rsidP="00985556">
            <w:pPr>
              <w:widowControl w:val="0"/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154</w:t>
            </w:r>
          </w:p>
        </w:tc>
        <w:tc>
          <w:tcPr>
            <w:tcW w:w="1416" w:type="dxa"/>
            <w:gridSpan w:val="2"/>
            <w:shd w:val="clear" w:color="auto" w:fill="auto"/>
            <w:vAlign w:val="bottom"/>
          </w:tcPr>
          <w:p w14:paraId="2110A7D0" w14:textId="77777777" w:rsidR="00C93C3F" w:rsidRPr="00732137" w:rsidRDefault="00C93C3F" w:rsidP="00985556">
            <w:pPr>
              <w:widowControl w:val="0"/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292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7028E63" w14:textId="77777777" w:rsidR="00C93C3F" w:rsidRPr="00732137" w:rsidRDefault="00C93C3F" w:rsidP="00985556">
            <w:pPr>
              <w:widowControl w:val="0"/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126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581D2BCD" w14:textId="77777777" w:rsidR="00C93C3F" w:rsidRPr="00732137" w:rsidRDefault="00B561C6" w:rsidP="00985556">
            <w:pPr>
              <w:widowControl w:val="0"/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-</w:t>
            </w:r>
          </w:p>
        </w:tc>
      </w:tr>
      <w:tr w:rsidR="00C93C3F" w:rsidRPr="00876961" w14:paraId="4CD884F2" w14:textId="77777777" w:rsidTr="00774463">
        <w:trPr>
          <w:trHeight w:val="397"/>
        </w:trPr>
        <w:tc>
          <w:tcPr>
            <w:tcW w:w="2804" w:type="dxa"/>
            <w:shd w:val="clear" w:color="auto" w:fill="auto"/>
            <w:vAlign w:val="bottom"/>
          </w:tcPr>
          <w:p w14:paraId="4299E98E" w14:textId="77777777" w:rsidR="00C93C3F" w:rsidRPr="00732137" w:rsidRDefault="00C93C3F" w:rsidP="00774463">
            <w:pPr>
              <w:ind w:left="284"/>
            </w:pPr>
            <w:r w:rsidRPr="00732137">
              <w:t>от лесных пожаров</w:t>
            </w:r>
          </w:p>
        </w:tc>
        <w:tc>
          <w:tcPr>
            <w:tcW w:w="1416" w:type="dxa"/>
            <w:gridSpan w:val="2"/>
            <w:shd w:val="clear" w:color="auto" w:fill="auto"/>
            <w:vAlign w:val="bottom"/>
          </w:tcPr>
          <w:p w14:paraId="25A1D26A" w14:textId="77777777" w:rsidR="00C93C3F" w:rsidRPr="00732137" w:rsidRDefault="00C93C3F" w:rsidP="00985556">
            <w:pPr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123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120094" w14:textId="77777777" w:rsidR="00C93C3F" w:rsidRPr="00732137" w:rsidRDefault="00C93C3F" w:rsidP="00985556">
            <w:pPr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197</w:t>
            </w:r>
          </w:p>
        </w:tc>
        <w:tc>
          <w:tcPr>
            <w:tcW w:w="1416" w:type="dxa"/>
            <w:gridSpan w:val="2"/>
            <w:shd w:val="clear" w:color="auto" w:fill="auto"/>
            <w:vAlign w:val="bottom"/>
          </w:tcPr>
          <w:p w14:paraId="69ACFFF6" w14:textId="77777777" w:rsidR="00C93C3F" w:rsidRPr="00732137" w:rsidRDefault="00C93C3F" w:rsidP="00985556">
            <w:pPr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984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E4642C" w14:textId="77777777" w:rsidR="00C93C3F" w:rsidRPr="00732137" w:rsidRDefault="00C93C3F" w:rsidP="00985556">
            <w:pPr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87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50E3C3BA" w14:textId="77777777" w:rsidR="00C93C3F" w:rsidRPr="00732137" w:rsidRDefault="0087623A" w:rsidP="00985556">
            <w:pPr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1335</w:t>
            </w:r>
          </w:p>
        </w:tc>
      </w:tr>
      <w:tr w:rsidR="00C93C3F" w:rsidRPr="00876961" w14:paraId="70EFD70F" w14:textId="77777777" w:rsidTr="00774463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2804" w:type="dxa"/>
            <w:shd w:val="clear" w:color="auto" w:fill="auto"/>
            <w:vAlign w:val="bottom"/>
          </w:tcPr>
          <w:p w14:paraId="2971119B" w14:textId="77777777" w:rsidR="00C93C3F" w:rsidRPr="00732137" w:rsidRDefault="00C93C3F" w:rsidP="00774463">
            <w:r w:rsidRPr="00732137">
              <w:t>Санитарно-оздоровительные мероприятия</w:t>
            </w:r>
          </w:p>
        </w:tc>
        <w:tc>
          <w:tcPr>
            <w:tcW w:w="1409" w:type="dxa"/>
            <w:shd w:val="clear" w:color="auto" w:fill="auto"/>
            <w:vAlign w:val="bottom"/>
          </w:tcPr>
          <w:p w14:paraId="71BD2B0B" w14:textId="77777777" w:rsidR="00C93C3F" w:rsidRPr="00732137" w:rsidRDefault="00C93C3F" w:rsidP="00985556">
            <w:pPr>
              <w:ind w:right="113"/>
              <w:jc w:val="right"/>
              <w:rPr>
                <w:bCs/>
              </w:rPr>
            </w:pPr>
          </w:p>
          <w:p w14:paraId="012926A2" w14:textId="77777777" w:rsidR="00C93C3F" w:rsidRPr="00732137" w:rsidRDefault="00C93C3F" w:rsidP="00985556">
            <w:pPr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3003,0</w:t>
            </w:r>
          </w:p>
        </w:tc>
        <w:tc>
          <w:tcPr>
            <w:tcW w:w="1425" w:type="dxa"/>
            <w:gridSpan w:val="2"/>
            <w:shd w:val="clear" w:color="auto" w:fill="auto"/>
            <w:vAlign w:val="bottom"/>
          </w:tcPr>
          <w:p w14:paraId="22BBBC0B" w14:textId="77777777" w:rsidR="00C93C3F" w:rsidRPr="00732137" w:rsidRDefault="00C93C3F" w:rsidP="00985556">
            <w:pPr>
              <w:ind w:right="113"/>
              <w:jc w:val="right"/>
              <w:rPr>
                <w:bCs/>
              </w:rPr>
            </w:pPr>
          </w:p>
          <w:p w14:paraId="1729A567" w14:textId="77777777" w:rsidR="00C93C3F" w:rsidRPr="00732137" w:rsidRDefault="00C93C3F" w:rsidP="00985556">
            <w:pPr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2215,0</w:t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33BB1043" w14:textId="77777777" w:rsidR="00C93C3F" w:rsidRPr="00732137" w:rsidRDefault="00C93C3F" w:rsidP="00985556">
            <w:pPr>
              <w:ind w:right="113"/>
              <w:jc w:val="right"/>
              <w:rPr>
                <w:bCs/>
              </w:rPr>
            </w:pPr>
          </w:p>
          <w:p w14:paraId="2A6BA023" w14:textId="77777777" w:rsidR="00C93C3F" w:rsidRPr="00732137" w:rsidRDefault="00C93C3F" w:rsidP="00985556">
            <w:pPr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3407,4</w:t>
            </w:r>
          </w:p>
        </w:tc>
        <w:tc>
          <w:tcPr>
            <w:tcW w:w="1425" w:type="dxa"/>
            <w:gridSpan w:val="2"/>
            <w:shd w:val="clear" w:color="auto" w:fill="auto"/>
            <w:vAlign w:val="bottom"/>
          </w:tcPr>
          <w:p w14:paraId="7DEB2CF9" w14:textId="77777777" w:rsidR="00C93C3F" w:rsidRPr="00732137" w:rsidRDefault="00C93C3F" w:rsidP="00985556">
            <w:pPr>
              <w:ind w:right="113"/>
              <w:jc w:val="right"/>
              <w:rPr>
                <w:bCs/>
              </w:rPr>
            </w:pPr>
          </w:p>
          <w:p w14:paraId="4229553D" w14:textId="77777777" w:rsidR="00C93C3F" w:rsidRPr="00732137" w:rsidRDefault="00C93C3F" w:rsidP="00985556">
            <w:pPr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2483,8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46B7E24C" w14:textId="77777777" w:rsidR="00C93C3F" w:rsidRPr="00732137" w:rsidRDefault="00C93C3F" w:rsidP="00985556">
            <w:pPr>
              <w:ind w:right="113"/>
              <w:jc w:val="right"/>
              <w:rPr>
                <w:bCs/>
              </w:rPr>
            </w:pPr>
          </w:p>
          <w:p w14:paraId="17714EFC" w14:textId="77777777" w:rsidR="00C93C3F" w:rsidRPr="00732137" w:rsidRDefault="00B561C6" w:rsidP="00985556">
            <w:pPr>
              <w:ind w:right="113"/>
              <w:jc w:val="right"/>
              <w:rPr>
                <w:bCs/>
              </w:rPr>
            </w:pPr>
            <w:r w:rsidRPr="00732137">
              <w:rPr>
                <w:bCs/>
              </w:rPr>
              <w:t>2129</w:t>
            </w:r>
            <w:r w:rsidR="00C93C3F" w:rsidRPr="00732137">
              <w:rPr>
                <w:bCs/>
              </w:rPr>
              <w:t>,8</w:t>
            </w:r>
          </w:p>
        </w:tc>
      </w:tr>
    </w:tbl>
    <w:p w14:paraId="3C1A5F86" w14:textId="4CEED44C" w:rsidR="009A25D5" w:rsidRPr="00876961" w:rsidRDefault="00774463" w:rsidP="00774463">
      <w:pPr>
        <w:spacing w:before="60" w:after="120"/>
        <w:jc w:val="both"/>
        <w:rPr>
          <w:sz w:val="20"/>
          <w:szCs w:val="20"/>
        </w:rPr>
      </w:pPr>
      <w:r w:rsidRPr="00876961">
        <w:rPr>
          <w:sz w:val="20"/>
          <w:szCs w:val="20"/>
          <w:vertAlign w:val="superscript"/>
        </w:rPr>
        <w:t>1)</w:t>
      </w:r>
      <w:r w:rsidRPr="00876961">
        <w:rPr>
          <w:sz w:val="20"/>
          <w:szCs w:val="20"/>
        </w:rPr>
        <w:t xml:space="preserve"> В отдельных случаях незначительные расхождения между итогом и суммой слагаемых объясняются округлением данных.</w:t>
      </w:r>
    </w:p>
    <w:p w14:paraId="5ACF61EF" w14:textId="77777777" w:rsidR="009A25D5" w:rsidRDefault="00732137" w:rsidP="00A4534D"/>
    <w:p w14:paraId="596FD5FD" w14:textId="77777777" w:rsidR="00193B09" w:rsidRDefault="00732137" w:rsidP="00A4534D"/>
    <w:p w14:paraId="32712D84" w14:textId="77777777" w:rsidR="00193B09" w:rsidRDefault="00732137" w:rsidP="00A4534D">
      <w:pPr>
        <w:rPr>
          <w:noProof/>
        </w:rPr>
      </w:pPr>
    </w:p>
    <w:p w14:paraId="3AEBFC4B" w14:textId="77777777" w:rsidR="00193B09" w:rsidRDefault="00732137" w:rsidP="00A4534D">
      <w:pPr>
        <w:rPr>
          <w:noProof/>
        </w:rPr>
      </w:pPr>
    </w:p>
    <w:p w14:paraId="0A3A8CD6" w14:textId="77777777" w:rsidR="00193B09" w:rsidRDefault="00732137" w:rsidP="00A4534D">
      <w:pPr>
        <w:rPr>
          <w:noProof/>
        </w:rPr>
      </w:pPr>
    </w:p>
    <w:p w14:paraId="03399B14" w14:textId="77777777" w:rsidR="00193B09" w:rsidRPr="00A4534D" w:rsidRDefault="00732137" w:rsidP="00A4534D"/>
    <w:sectPr w:rsidR="00193B09" w:rsidRPr="00A4534D" w:rsidSect="00F16F15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777"/>
    <w:rsid w:val="001A64BC"/>
    <w:rsid w:val="003142C1"/>
    <w:rsid w:val="00732137"/>
    <w:rsid w:val="00774463"/>
    <w:rsid w:val="0087623A"/>
    <w:rsid w:val="00876961"/>
    <w:rsid w:val="00985556"/>
    <w:rsid w:val="00B561C6"/>
    <w:rsid w:val="00C93C3F"/>
    <w:rsid w:val="00CE0308"/>
    <w:rsid w:val="00D92946"/>
    <w:rsid w:val="00EE436C"/>
    <w:rsid w:val="00F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548ECF"/>
  <w15:docId w15:val="{8711B2D5-3077-44FF-BCEF-0E607E38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sz w:val="20"/>
      <w:szCs w:val="20"/>
    </w:rPr>
  </w:style>
  <w:style w:type="character" w:styleId="a4">
    <w:name w:val="endnote reference"/>
    <w:semiHidden/>
    <w:rPr>
      <w:vertAlign w:val="superscript"/>
    </w:rPr>
  </w:style>
  <w:style w:type="paragraph" w:styleId="a5">
    <w:name w:val="footnote text"/>
    <w:basedOn w:val="a"/>
    <w:semiHidden/>
    <w:rsid w:val="00770761"/>
    <w:rPr>
      <w:sz w:val="20"/>
      <w:szCs w:val="20"/>
    </w:rPr>
  </w:style>
  <w:style w:type="character" w:styleId="a6">
    <w:name w:val="footnote reference"/>
    <w:semiHidden/>
    <w:rsid w:val="00770761"/>
    <w:rPr>
      <w:vertAlign w:val="superscript"/>
    </w:rPr>
  </w:style>
  <w:style w:type="table" w:styleId="a7">
    <w:name w:val="Table Grid"/>
    <w:basedOn w:val="a1"/>
    <w:rsid w:val="00A4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E100-A239-40A2-83BF-9EBE3BD8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ПОКАЗАТЕЛИ, ХАРАКТЕРИЗУЮЩИЕ ВОЗДЕЙСТВИЕ ХОЗЯЙСТВЕННОЙ ДЕЯТЕЛЬНОCТИ НА ОКРУЖАЮЩУЮ СРЕДУ</vt:lpstr>
    </vt:vector>
  </TitlesOfParts>
  <Company>Sverdlovskstat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ПОКАЗАТЕЛИ, ХАРАКТЕРИЗУЮЩИЕ ВОЗДЕЙСТВИЕ ХОЗЯЙСТВЕННОЙ ДЕЯТЕЛЬНОCТИ НА ОКРУЖАЮЩУЮ СРЕДУ</dc:title>
  <dc:creator>ZVI</dc:creator>
  <cp:lastModifiedBy>Карпушина Анастасия Сергеевна</cp:lastModifiedBy>
  <cp:revision>6</cp:revision>
  <cp:lastPrinted>2024-03-21T08:49:00Z</cp:lastPrinted>
  <dcterms:created xsi:type="dcterms:W3CDTF">2024-03-21T06:50:00Z</dcterms:created>
  <dcterms:modified xsi:type="dcterms:W3CDTF">2024-03-21T08:51:00Z</dcterms:modified>
</cp:coreProperties>
</file>