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00" w:rsidRDefault="00B701CB" w:rsidP="00124400">
      <w:pPr>
        <w:spacing w:before="120"/>
        <w:jc w:val="center"/>
        <w:rPr>
          <w:b/>
          <w:color w:val="262626" w:themeColor="text1" w:themeTint="D9"/>
          <w:sz w:val="28"/>
          <w:szCs w:val="24"/>
        </w:rPr>
      </w:pPr>
      <w:r w:rsidRPr="00124400">
        <w:rPr>
          <w:b/>
          <w:color w:val="262626" w:themeColor="text1" w:themeTint="D9"/>
          <w:sz w:val="28"/>
          <w:szCs w:val="24"/>
        </w:rPr>
        <w:t>Потребление основны</w:t>
      </w:r>
      <w:r>
        <w:rPr>
          <w:b/>
          <w:color w:val="262626" w:themeColor="text1" w:themeTint="D9"/>
          <w:sz w:val="28"/>
          <w:szCs w:val="24"/>
        </w:rPr>
        <w:t>х продуктов питания населен</w:t>
      </w:r>
      <w:r w:rsidR="00DF0ADF">
        <w:rPr>
          <w:b/>
          <w:color w:val="262626" w:themeColor="text1" w:themeTint="D9"/>
          <w:sz w:val="28"/>
          <w:szCs w:val="24"/>
        </w:rPr>
        <w:t>ием</w:t>
      </w:r>
      <w:r w:rsidR="00DF0ADF">
        <w:rPr>
          <w:b/>
          <w:color w:val="262626" w:themeColor="text1" w:themeTint="D9"/>
          <w:sz w:val="28"/>
          <w:szCs w:val="24"/>
        </w:rPr>
        <w:br/>
        <w:t xml:space="preserve">Свердловской области </w:t>
      </w:r>
    </w:p>
    <w:p w:rsidR="00695867" w:rsidRDefault="008F3C88" w:rsidP="00695867">
      <w:pPr>
        <w:jc w:val="center"/>
        <w:rPr>
          <w:b/>
          <w:color w:val="262626" w:themeColor="text1" w:themeTint="D9"/>
          <w:sz w:val="28"/>
          <w:szCs w:val="24"/>
        </w:rPr>
      </w:pPr>
    </w:p>
    <w:p w:rsidR="009B3AE1" w:rsidRPr="00ED75C1" w:rsidRDefault="00B701CB" w:rsidP="00124400">
      <w:pPr>
        <w:spacing w:before="120" w:after="60"/>
        <w:jc w:val="right"/>
        <w:rPr>
          <w:sz w:val="26"/>
          <w:szCs w:val="26"/>
        </w:rPr>
      </w:pPr>
      <w:r w:rsidRPr="00ED75C1">
        <w:rPr>
          <w:color w:val="262626" w:themeColor="text1" w:themeTint="D9"/>
          <w:sz w:val="24"/>
          <w:szCs w:val="24"/>
        </w:rPr>
        <w:t xml:space="preserve">на душу населения в год, </w:t>
      </w:r>
      <w:proofErr w:type="gramStart"/>
      <w:r w:rsidR="00DF0ADF" w:rsidRPr="00ED75C1">
        <w:rPr>
          <w:color w:val="262626" w:themeColor="text1" w:themeTint="D9"/>
          <w:sz w:val="24"/>
          <w:szCs w:val="24"/>
        </w:rPr>
        <w:t>кг</w:t>
      </w:r>
      <w:proofErr w:type="gramEnd"/>
    </w:p>
    <w:tbl>
      <w:tblPr>
        <w:tblW w:w="5000" w:type="pct"/>
        <w:tblBorders>
          <w:top w:val="single" w:sz="12" w:space="0" w:color="404040" w:themeColor="text1" w:themeTint="BF"/>
          <w:bottom w:val="single" w:sz="12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4139"/>
        <w:gridCol w:w="1143"/>
        <w:gridCol w:w="1143"/>
        <w:gridCol w:w="1143"/>
        <w:gridCol w:w="1143"/>
        <w:gridCol w:w="1143"/>
      </w:tblGrid>
      <w:tr w:rsidR="00C223EA" w:rsidTr="00124400">
        <w:trPr>
          <w:trHeight w:val="257"/>
        </w:trPr>
        <w:tc>
          <w:tcPr>
            <w:tcW w:w="2100" w:type="pct"/>
            <w:tcBorders>
              <w:bottom w:val="single" w:sz="12" w:space="0" w:color="404040" w:themeColor="text1" w:themeTint="BF"/>
            </w:tcBorders>
            <w:shd w:val="clear" w:color="auto" w:fill="auto"/>
          </w:tcPr>
          <w:p w:rsidR="00E435DF" w:rsidRPr="00124400" w:rsidRDefault="008F3C88" w:rsidP="001454B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vAlign w:val="center"/>
          </w:tcPr>
          <w:p w:rsidR="00E435DF" w:rsidRPr="00DF0ADF" w:rsidRDefault="00DF0ADF" w:rsidP="005A2B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2018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vAlign w:val="center"/>
          </w:tcPr>
          <w:p w:rsidR="00E435DF" w:rsidRPr="00124400" w:rsidRDefault="00DF0ADF" w:rsidP="005A2B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2019 </w:t>
            </w: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vAlign w:val="center"/>
          </w:tcPr>
          <w:p w:rsidR="00E435DF" w:rsidRPr="00DF0ADF" w:rsidRDefault="00DF0ADF" w:rsidP="005A2B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2020 </w:t>
            </w: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vAlign w:val="center"/>
          </w:tcPr>
          <w:p w:rsidR="00E435DF" w:rsidRPr="00124400" w:rsidRDefault="00B701CB" w:rsidP="005A2B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20</w:t>
            </w:r>
            <w:r w:rsidR="00DF0ADF">
              <w:rPr>
                <w:bCs/>
                <w:sz w:val="26"/>
                <w:szCs w:val="26"/>
              </w:rPr>
              <w:t>21</w:t>
            </w:r>
            <w:r w:rsidRPr="00124400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0" w:type="pct"/>
            <w:tcBorders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:rsidR="00E435DF" w:rsidRPr="00124400" w:rsidRDefault="00B701CB" w:rsidP="001454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20</w:t>
            </w:r>
            <w:r w:rsidR="00DF0ADF">
              <w:rPr>
                <w:bCs/>
                <w:sz w:val="26"/>
                <w:szCs w:val="26"/>
              </w:rPr>
              <w:t>22</w:t>
            </w:r>
            <w:r w:rsidRPr="00124400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C223EA" w:rsidTr="00124400">
        <w:trPr>
          <w:trHeight w:val="263"/>
        </w:trPr>
        <w:tc>
          <w:tcPr>
            <w:tcW w:w="2100" w:type="pct"/>
            <w:tcBorders>
              <w:top w:val="single" w:sz="12" w:space="0" w:color="404040" w:themeColor="text1" w:themeTint="BF"/>
            </w:tcBorders>
            <w:shd w:val="clear" w:color="auto" w:fill="auto"/>
            <w:vAlign w:val="bottom"/>
          </w:tcPr>
          <w:p w:rsidR="00E435DF" w:rsidRPr="00124400" w:rsidRDefault="00B701CB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Мясо и мясопродукты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vAlign w:val="bottom"/>
          </w:tcPr>
          <w:p w:rsidR="00E435DF" w:rsidRPr="00DF0ADF" w:rsidRDefault="00DF0ADF" w:rsidP="006801BC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79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vAlign w:val="bottom"/>
          </w:tcPr>
          <w:p w:rsidR="00E435DF" w:rsidRPr="00124400" w:rsidRDefault="00DF0ADF" w:rsidP="006801BC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vAlign w:val="bottom"/>
          </w:tcPr>
          <w:p w:rsidR="00E435DF" w:rsidRPr="00124400" w:rsidRDefault="00DF0ADF" w:rsidP="006801BC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vAlign w:val="bottom"/>
          </w:tcPr>
          <w:p w:rsidR="00E435DF" w:rsidRPr="00124400" w:rsidRDefault="00DF0ADF" w:rsidP="006801BC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pct"/>
            <w:tcBorders>
              <w:top w:val="single" w:sz="12" w:space="0" w:color="404040" w:themeColor="text1" w:themeTint="BF"/>
            </w:tcBorders>
            <w:shd w:val="clear" w:color="auto" w:fill="auto"/>
            <w:vAlign w:val="bottom"/>
          </w:tcPr>
          <w:p w:rsidR="00E435DF" w:rsidRPr="00667894" w:rsidRDefault="00DF0ADF" w:rsidP="006801BC">
            <w:pPr>
              <w:tabs>
                <w:tab w:val="left" w:pos="282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C223EA" w:rsidTr="00124400">
        <w:trPr>
          <w:trHeight w:val="227"/>
        </w:trPr>
        <w:tc>
          <w:tcPr>
            <w:tcW w:w="2100" w:type="pct"/>
            <w:shd w:val="clear" w:color="auto" w:fill="auto"/>
            <w:vAlign w:val="bottom"/>
          </w:tcPr>
          <w:p w:rsidR="00E435DF" w:rsidRPr="00124400" w:rsidRDefault="00B701CB" w:rsidP="001454B0">
            <w:pPr>
              <w:rPr>
                <w:bCs/>
                <w:sz w:val="26"/>
                <w:szCs w:val="26"/>
              </w:rPr>
            </w:pPr>
            <w:r w:rsidRPr="00124400">
              <w:rPr>
                <w:bCs/>
                <w:sz w:val="26"/>
                <w:szCs w:val="26"/>
              </w:rPr>
              <w:t>Молоко и молокопродукты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239</w:t>
            </w:r>
          </w:p>
        </w:tc>
        <w:tc>
          <w:tcPr>
            <w:tcW w:w="580" w:type="pct"/>
            <w:vAlign w:val="bottom"/>
          </w:tcPr>
          <w:p w:rsidR="00E435DF" w:rsidRPr="00DF0ADF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580" w:type="pct"/>
            <w:vAlign w:val="bottom"/>
          </w:tcPr>
          <w:p w:rsidR="00E435DF" w:rsidRPr="00DF0ADF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580" w:type="pct"/>
            <w:vAlign w:val="bottom"/>
          </w:tcPr>
          <w:p w:rsidR="00E435DF" w:rsidRPr="006A263B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E435DF" w:rsidRPr="00667894" w:rsidRDefault="006801BC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</w:tr>
      <w:tr w:rsidR="00C223EA" w:rsidTr="00124400">
        <w:trPr>
          <w:trHeight w:val="223"/>
        </w:trPr>
        <w:tc>
          <w:tcPr>
            <w:tcW w:w="2100" w:type="pct"/>
            <w:shd w:val="clear" w:color="auto" w:fill="auto"/>
            <w:vAlign w:val="bottom"/>
          </w:tcPr>
          <w:p w:rsidR="00E435DF" w:rsidRPr="00124400" w:rsidRDefault="00B701CB" w:rsidP="001454B0">
            <w:pPr>
              <w:rPr>
                <w:bCs/>
                <w:sz w:val="26"/>
                <w:szCs w:val="26"/>
              </w:rPr>
            </w:pPr>
            <w:r w:rsidRPr="00124400">
              <w:rPr>
                <w:bCs/>
                <w:sz w:val="26"/>
                <w:szCs w:val="26"/>
              </w:rPr>
              <w:t>Яйца и яйцепродукты, штук</w:t>
            </w:r>
          </w:p>
        </w:tc>
        <w:tc>
          <w:tcPr>
            <w:tcW w:w="580" w:type="pct"/>
            <w:vAlign w:val="bottom"/>
          </w:tcPr>
          <w:p w:rsidR="00E435DF" w:rsidRPr="00DF0ADF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318</w:t>
            </w:r>
          </w:p>
        </w:tc>
        <w:tc>
          <w:tcPr>
            <w:tcW w:w="580" w:type="pct"/>
            <w:vAlign w:val="bottom"/>
          </w:tcPr>
          <w:p w:rsidR="00E435DF" w:rsidRPr="004D6E81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  <w:tc>
          <w:tcPr>
            <w:tcW w:w="580" w:type="pct"/>
            <w:vAlign w:val="bottom"/>
          </w:tcPr>
          <w:p w:rsidR="00E435DF" w:rsidRPr="004D6E81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  <w:tc>
          <w:tcPr>
            <w:tcW w:w="580" w:type="pct"/>
            <w:vAlign w:val="bottom"/>
          </w:tcPr>
          <w:p w:rsidR="00E435DF" w:rsidRPr="004D6E81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E435DF" w:rsidRPr="00667894" w:rsidRDefault="006801BC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</w:tr>
      <w:tr w:rsidR="00C223EA" w:rsidTr="00124400">
        <w:tc>
          <w:tcPr>
            <w:tcW w:w="2100" w:type="pct"/>
            <w:shd w:val="clear" w:color="auto" w:fill="auto"/>
            <w:vAlign w:val="bottom"/>
          </w:tcPr>
          <w:p w:rsidR="00E435DF" w:rsidRPr="00124400" w:rsidRDefault="00B701CB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Картофель</w:t>
            </w:r>
          </w:p>
        </w:tc>
        <w:tc>
          <w:tcPr>
            <w:tcW w:w="580" w:type="pct"/>
            <w:vAlign w:val="bottom"/>
          </w:tcPr>
          <w:p w:rsidR="00E435DF" w:rsidRPr="00DF0ADF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E435DF" w:rsidRPr="00667894" w:rsidRDefault="006801BC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C223EA" w:rsidTr="00124400">
        <w:tc>
          <w:tcPr>
            <w:tcW w:w="2100" w:type="pct"/>
            <w:shd w:val="clear" w:color="auto" w:fill="auto"/>
            <w:vAlign w:val="bottom"/>
          </w:tcPr>
          <w:p w:rsidR="00E435DF" w:rsidRPr="00124400" w:rsidRDefault="00B701CB" w:rsidP="001454B0">
            <w:pPr>
              <w:rPr>
                <w:bCs/>
                <w:sz w:val="26"/>
                <w:szCs w:val="26"/>
              </w:rPr>
            </w:pPr>
            <w:r w:rsidRPr="00124400">
              <w:rPr>
                <w:bCs/>
                <w:sz w:val="26"/>
                <w:szCs w:val="26"/>
              </w:rPr>
              <w:t xml:space="preserve">Овощи и продовольственные  </w:t>
            </w:r>
          </w:p>
          <w:p w:rsidR="00E435DF" w:rsidRPr="00124400" w:rsidRDefault="00B701CB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 xml:space="preserve">   бахчевые культуры</w:t>
            </w:r>
          </w:p>
        </w:tc>
        <w:tc>
          <w:tcPr>
            <w:tcW w:w="580" w:type="pct"/>
            <w:vAlign w:val="bottom"/>
          </w:tcPr>
          <w:p w:rsidR="00E435DF" w:rsidRPr="00DF0ADF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101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E435DF" w:rsidRPr="00667894" w:rsidRDefault="006801BC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223EA" w:rsidTr="00124400">
        <w:tc>
          <w:tcPr>
            <w:tcW w:w="2100" w:type="pct"/>
            <w:shd w:val="clear" w:color="auto" w:fill="auto"/>
            <w:vAlign w:val="bottom"/>
          </w:tcPr>
          <w:p w:rsidR="00E435DF" w:rsidRPr="00124400" w:rsidRDefault="00B701CB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Фрукты и ягоды</w:t>
            </w:r>
          </w:p>
        </w:tc>
        <w:tc>
          <w:tcPr>
            <w:tcW w:w="580" w:type="pct"/>
            <w:vAlign w:val="bottom"/>
          </w:tcPr>
          <w:p w:rsidR="00E435DF" w:rsidRPr="00DF0ADF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77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E435DF" w:rsidRPr="00667894" w:rsidRDefault="006801BC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</w:p>
        </w:tc>
      </w:tr>
      <w:tr w:rsidR="00C223EA" w:rsidTr="00124400">
        <w:tc>
          <w:tcPr>
            <w:tcW w:w="2100" w:type="pct"/>
            <w:shd w:val="clear" w:color="auto" w:fill="auto"/>
            <w:vAlign w:val="bottom"/>
          </w:tcPr>
          <w:p w:rsidR="00E435DF" w:rsidRPr="00124400" w:rsidRDefault="00B701CB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Сахар</w:t>
            </w:r>
          </w:p>
        </w:tc>
        <w:tc>
          <w:tcPr>
            <w:tcW w:w="580" w:type="pct"/>
            <w:vAlign w:val="bottom"/>
          </w:tcPr>
          <w:p w:rsidR="00E435DF" w:rsidRPr="00DF0ADF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39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E435DF" w:rsidRPr="00667894" w:rsidRDefault="006801BC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</w:tr>
      <w:tr w:rsidR="00C223EA" w:rsidTr="00124400">
        <w:tc>
          <w:tcPr>
            <w:tcW w:w="2100" w:type="pct"/>
            <w:shd w:val="clear" w:color="auto" w:fill="auto"/>
            <w:vAlign w:val="bottom"/>
          </w:tcPr>
          <w:p w:rsidR="00E435DF" w:rsidRPr="00124400" w:rsidRDefault="00B701CB" w:rsidP="001454B0">
            <w:pPr>
              <w:rPr>
                <w:bCs/>
                <w:sz w:val="26"/>
                <w:szCs w:val="26"/>
              </w:rPr>
            </w:pPr>
            <w:r w:rsidRPr="00124400">
              <w:rPr>
                <w:bCs/>
                <w:sz w:val="26"/>
                <w:szCs w:val="26"/>
              </w:rPr>
              <w:t>Хлебные продукты</w:t>
            </w:r>
          </w:p>
        </w:tc>
        <w:tc>
          <w:tcPr>
            <w:tcW w:w="580" w:type="pct"/>
            <w:vAlign w:val="bottom"/>
          </w:tcPr>
          <w:p w:rsidR="00E435DF" w:rsidRPr="00DF0ADF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123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122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E435DF" w:rsidRPr="00667894" w:rsidRDefault="006801BC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124</w:t>
            </w:r>
          </w:p>
        </w:tc>
      </w:tr>
      <w:tr w:rsidR="00C223EA" w:rsidTr="00124400">
        <w:tc>
          <w:tcPr>
            <w:tcW w:w="2100" w:type="pct"/>
            <w:shd w:val="clear" w:color="auto" w:fill="auto"/>
            <w:vAlign w:val="bottom"/>
          </w:tcPr>
          <w:p w:rsidR="00E435DF" w:rsidRPr="00124400" w:rsidRDefault="00B701CB" w:rsidP="001454B0">
            <w:pPr>
              <w:rPr>
                <w:bCs/>
                <w:sz w:val="26"/>
                <w:szCs w:val="26"/>
                <w:vertAlign w:val="superscript"/>
              </w:rPr>
            </w:pPr>
            <w:r w:rsidRPr="00124400">
              <w:rPr>
                <w:bCs/>
                <w:sz w:val="26"/>
                <w:szCs w:val="26"/>
              </w:rPr>
              <w:t>Растительное масло</w:t>
            </w:r>
          </w:p>
        </w:tc>
        <w:tc>
          <w:tcPr>
            <w:tcW w:w="580" w:type="pct"/>
            <w:vAlign w:val="bottom"/>
          </w:tcPr>
          <w:p w:rsidR="00E435DF" w:rsidRPr="00DF0ADF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16</w:t>
            </w:r>
            <w:r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16,5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580" w:type="pct"/>
            <w:vAlign w:val="bottom"/>
          </w:tcPr>
          <w:p w:rsidR="00E435DF" w:rsidRPr="00124400" w:rsidRDefault="00DF0ADF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16,1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E435DF" w:rsidRPr="00667894" w:rsidRDefault="006801BC" w:rsidP="006801BC">
            <w:pPr>
              <w:tabs>
                <w:tab w:val="left" w:pos="282"/>
                <w:tab w:val="decimal" w:pos="465"/>
              </w:tabs>
              <w:ind w:right="17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8F3C88">
              <w:rPr>
                <w:bCs/>
                <w:sz w:val="26"/>
                <w:szCs w:val="26"/>
              </w:rPr>
              <w:t>,0</w:t>
            </w:r>
            <w:bookmarkStart w:id="0" w:name="_GoBack"/>
            <w:bookmarkEnd w:id="0"/>
          </w:p>
        </w:tc>
      </w:tr>
    </w:tbl>
    <w:p w:rsidR="00C63985" w:rsidRPr="00C63985" w:rsidRDefault="008F3C88" w:rsidP="005C2BDC">
      <w:pPr>
        <w:jc w:val="both"/>
      </w:pPr>
    </w:p>
    <w:sectPr w:rsidR="00C63985" w:rsidRPr="00C63985" w:rsidSect="001E45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EA"/>
    <w:rsid w:val="006801BC"/>
    <w:rsid w:val="008F3C88"/>
    <w:rsid w:val="00B701CB"/>
    <w:rsid w:val="00C223EA"/>
    <w:rsid w:val="00DF0ADF"/>
    <w:rsid w:val="00E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3A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rsid w:val="009B3AE1"/>
    <w:rPr>
      <w:lang w:val="ru-RU" w:eastAsia="ru-RU" w:bidi="ar-SA"/>
    </w:rPr>
  </w:style>
  <w:style w:type="paragraph" w:customStyle="1" w:styleId="1">
    <w:name w:val="Обычный1"/>
    <w:rsid w:val="009B3AE1"/>
    <w:pPr>
      <w:widowControl w:val="0"/>
      <w:spacing w:line="280" w:lineRule="auto"/>
      <w:jc w:val="center"/>
    </w:pPr>
    <w:rPr>
      <w:b/>
    </w:rPr>
  </w:style>
  <w:style w:type="character" w:styleId="a5">
    <w:name w:val="Hyperlink"/>
    <w:rsid w:val="009B3AE1"/>
    <w:rPr>
      <w:color w:val="0000FF"/>
      <w:u w:val="single"/>
    </w:rPr>
  </w:style>
  <w:style w:type="table" w:styleId="a6">
    <w:name w:val="Table Grid"/>
    <w:basedOn w:val="a1"/>
    <w:rsid w:val="009B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_0"/>
    <w:rsid w:val="007D50A6"/>
    <w:pPr>
      <w:widowControl w:val="0"/>
    </w:pPr>
    <w:rPr>
      <w:noProof/>
    </w:rPr>
  </w:style>
  <w:style w:type="paragraph" w:styleId="a7">
    <w:name w:val="Title"/>
    <w:basedOn w:val="a"/>
    <w:qFormat/>
    <w:rsid w:val="0028521C"/>
    <w:pPr>
      <w:jc w:val="center"/>
    </w:pPr>
    <w:rPr>
      <w:b/>
      <w:sz w:val="22"/>
    </w:rPr>
  </w:style>
  <w:style w:type="paragraph" w:styleId="a8">
    <w:name w:val="footnote text"/>
    <w:basedOn w:val="a"/>
    <w:semiHidden/>
    <w:rsid w:val="006A47AB"/>
  </w:style>
  <w:style w:type="character" w:styleId="a9">
    <w:name w:val="footnote reference"/>
    <w:semiHidden/>
    <w:rsid w:val="006A47AB"/>
    <w:rPr>
      <w:vertAlign w:val="superscript"/>
    </w:rPr>
  </w:style>
  <w:style w:type="paragraph" w:customStyle="1" w:styleId="21">
    <w:name w:val="Основной текст 21"/>
    <w:basedOn w:val="a"/>
    <w:rsid w:val="008B33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table" w:styleId="2">
    <w:name w:val="Table Grid 2"/>
    <w:basedOn w:val="a1"/>
    <w:rsid w:val="00F05BF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F04A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4A5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semiHidden/>
    <w:unhideWhenUsed/>
    <w:rsid w:val="00C63985"/>
  </w:style>
  <w:style w:type="character" w:customStyle="1" w:styleId="ad">
    <w:name w:val="Текст концевой сноски Знак"/>
    <w:basedOn w:val="a0"/>
    <w:link w:val="ac"/>
    <w:semiHidden/>
    <w:rsid w:val="00C63985"/>
  </w:style>
  <w:style w:type="character" w:styleId="ae">
    <w:name w:val="endnote reference"/>
    <w:basedOn w:val="a0"/>
    <w:semiHidden/>
    <w:unhideWhenUsed/>
    <w:rsid w:val="00C63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3A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rsid w:val="009B3AE1"/>
    <w:rPr>
      <w:lang w:val="ru-RU" w:eastAsia="ru-RU" w:bidi="ar-SA"/>
    </w:rPr>
  </w:style>
  <w:style w:type="paragraph" w:customStyle="1" w:styleId="1">
    <w:name w:val="Обычный1"/>
    <w:rsid w:val="009B3AE1"/>
    <w:pPr>
      <w:widowControl w:val="0"/>
      <w:spacing w:line="280" w:lineRule="auto"/>
      <w:jc w:val="center"/>
    </w:pPr>
    <w:rPr>
      <w:b/>
    </w:rPr>
  </w:style>
  <w:style w:type="character" w:styleId="a5">
    <w:name w:val="Hyperlink"/>
    <w:rsid w:val="009B3AE1"/>
    <w:rPr>
      <w:color w:val="0000FF"/>
      <w:u w:val="single"/>
    </w:rPr>
  </w:style>
  <w:style w:type="table" w:styleId="a6">
    <w:name w:val="Table Grid"/>
    <w:basedOn w:val="a1"/>
    <w:rsid w:val="009B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_0"/>
    <w:rsid w:val="007D50A6"/>
    <w:pPr>
      <w:widowControl w:val="0"/>
    </w:pPr>
    <w:rPr>
      <w:noProof/>
    </w:rPr>
  </w:style>
  <w:style w:type="paragraph" w:styleId="a7">
    <w:name w:val="Title"/>
    <w:basedOn w:val="a"/>
    <w:qFormat/>
    <w:rsid w:val="0028521C"/>
    <w:pPr>
      <w:jc w:val="center"/>
    </w:pPr>
    <w:rPr>
      <w:b/>
      <w:sz w:val="22"/>
    </w:rPr>
  </w:style>
  <w:style w:type="paragraph" w:styleId="a8">
    <w:name w:val="footnote text"/>
    <w:basedOn w:val="a"/>
    <w:semiHidden/>
    <w:rsid w:val="006A47AB"/>
  </w:style>
  <w:style w:type="character" w:styleId="a9">
    <w:name w:val="footnote reference"/>
    <w:semiHidden/>
    <w:rsid w:val="006A47AB"/>
    <w:rPr>
      <w:vertAlign w:val="superscript"/>
    </w:rPr>
  </w:style>
  <w:style w:type="paragraph" w:customStyle="1" w:styleId="21">
    <w:name w:val="Основной текст 21"/>
    <w:basedOn w:val="a"/>
    <w:rsid w:val="008B33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table" w:styleId="2">
    <w:name w:val="Table Grid 2"/>
    <w:basedOn w:val="a1"/>
    <w:rsid w:val="00F05BF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F04A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4A5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semiHidden/>
    <w:unhideWhenUsed/>
    <w:rsid w:val="00C63985"/>
  </w:style>
  <w:style w:type="character" w:customStyle="1" w:styleId="ad">
    <w:name w:val="Текст концевой сноски Знак"/>
    <w:basedOn w:val="a0"/>
    <w:link w:val="ac"/>
    <w:semiHidden/>
    <w:rsid w:val="00C63985"/>
  </w:style>
  <w:style w:type="character" w:styleId="ae">
    <w:name w:val="endnote reference"/>
    <w:basedOn w:val="a0"/>
    <w:semiHidden/>
    <w:unhideWhenUsed/>
    <w:rsid w:val="00C63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15AB-B1D8-40AF-B4E2-3E442150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Sverdlovskstat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p66_PoljakovaLA</dc:creator>
  <cp:lastModifiedBy>Пучкова Валерия Владимировна</cp:lastModifiedBy>
  <cp:revision>7</cp:revision>
  <cp:lastPrinted>2023-09-15T04:16:00Z</cp:lastPrinted>
  <dcterms:created xsi:type="dcterms:W3CDTF">2023-09-15T03:52:00Z</dcterms:created>
  <dcterms:modified xsi:type="dcterms:W3CDTF">2023-09-15T04:17:00Z</dcterms:modified>
</cp:coreProperties>
</file>