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F4550" w14:textId="77777777" w:rsidR="00377109" w:rsidRPr="009344C2" w:rsidRDefault="00377109" w:rsidP="009344C2">
      <w:pPr>
        <w:keepNext/>
        <w:widowControl w:val="0"/>
        <w:spacing w:after="60"/>
        <w:jc w:val="center"/>
        <w:rPr>
          <w:b/>
          <w:bCs/>
          <w:snapToGrid w:val="0"/>
          <w:sz w:val="28"/>
          <w:szCs w:val="28"/>
          <w:vertAlign w:val="superscript"/>
        </w:rPr>
      </w:pPr>
      <w:r w:rsidRPr="009344C2">
        <w:rPr>
          <w:b/>
          <w:bCs/>
          <w:snapToGrid w:val="0"/>
          <w:sz w:val="28"/>
          <w:szCs w:val="28"/>
        </w:rPr>
        <w:t>МАЛЫЕ ПРЕДПРИЯТИЯ</w:t>
      </w:r>
    </w:p>
    <w:p w14:paraId="23D3002E" w14:textId="77777777" w:rsidR="00377109" w:rsidRPr="009344C2" w:rsidRDefault="00377109" w:rsidP="009344C2">
      <w:pPr>
        <w:spacing w:after="40"/>
        <w:jc w:val="center"/>
        <w:rPr>
          <w:b/>
          <w:sz w:val="28"/>
          <w:szCs w:val="28"/>
        </w:rPr>
      </w:pPr>
      <w:r w:rsidRPr="009344C2">
        <w:rPr>
          <w:b/>
          <w:sz w:val="28"/>
          <w:szCs w:val="28"/>
        </w:rPr>
        <w:t>(без микропредприятий)</w:t>
      </w:r>
    </w:p>
    <w:p w14:paraId="451C10B1" w14:textId="77777777" w:rsidR="00377109" w:rsidRPr="00AF409D" w:rsidRDefault="00377109" w:rsidP="00377109">
      <w:pPr>
        <w:spacing w:before="120"/>
        <w:ind w:firstLine="709"/>
        <w:jc w:val="both"/>
      </w:pPr>
      <w:r w:rsidRPr="00AF409D">
        <w:t>В январе-</w:t>
      </w:r>
      <w:r>
        <w:t>июне</w:t>
      </w:r>
      <w:r>
        <w:rPr>
          <w:b/>
        </w:rPr>
        <w:t xml:space="preserve"> </w:t>
      </w:r>
      <w:r w:rsidRPr="00AF409D">
        <w:t>202</w:t>
      </w:r>
      <w:r>
        <w:t>4</w:t>
      </w:r>
      <w:r w:rsidRPr="00AF409D">
        <w:t xml:space="preserve"> г. </w:t>
      </w:r>
      <w:r w:rsidRPr="00AF409D">
        <w:rPr>
          <w:b/>
        </w:rPr>
        <w:t>средняя численность работников</w:t>
      </w:r>
      <w:r w:rsidRPr="00AF409D">
        <w:t xml:space="preserve"> (работники списочного состава, внешние совместители и работавшие по договорам гражданско-правового характера) м</w:t>
      </w:r>
      <w:r>
        <w:t>алых предприятий составила 194,2</w:t>
      </w:r>
      <w:r w:rsidRPr="00AF409D">
        <w:t xml:space="preserve"> тыс. чело</w:t>
      </w:r>
      <w:r>
        <w:t>век, 180,3 тыс. человек или 92,8</w:t>
      </w:r>
      <w:r w:rsidRPr="00AF409D">
        <w:t>% составляли работники списочного состава (без внешних совместителей).</w:t>
      </w:r>
    </w:p>
    <w:p w14:paraId="60B926D9" w14:textId="123AFC36" w:rsidR="00377109" w:rsidRDefault="00377109" w:rsidP="009344C2">
      <w:pPr>
        <w:spacing w:before="120" w:after="120"/>
        <w:ind w:firstLine="709"/>
        <w:jc w:val="both"/>
      </w:pPr>
      <w:r w:rsidRPr="00AF409D">
        <w:t>В январе-</w:t>
      </w:r>
      <w:r>
        <w:t>июне</w:t>
      </w:r>
      <w:r>
        <w:rPr>
          <w:b/>
        </w:rPr>
        <w:t xml:space="preserve"> </w:t>
      </w:r>
      <w:r w:rsidRPr="00AF409D">
        <w:t>202</w:t>
      </w:r>
      <w:r>
        <w:t>4</w:t>
      </w:r>
      <w:r w:rsidRPr="00AF409D">
        <w:t xml:space="preserve"> г. </w:t>
      </w:r>
      <w:r w:rsidRPr="00AF409D">
        <w:rPr>
          <w:b/>
        </w:rPr>
        <w:t>оборот малых</w:t>
      </w:r>
      <w:r w:rsidRPr="00AF409D">
        <w:t xml:space="preserve"> </w:t>
      </w:r>
      <w:r w:rsidRPr="00AF409D">
        <w:rPr>
          <w:b/>
        </w:rPr>
        <w:t>предприятий</w:t>
      </w:r>
      <w:r w:rsidRPr="00AF409D">
        <w:t xml:space="preserve"> по всем видам экономической деятельности составил </w:t>
      </w:r>
      <w:r>
        <w:t>724,1</w:t>
      </w:r>
      <w:r w:rsidRPr="00AF409D">
        <w:t xml:space="preserve"> млрд рублей. Наибольший объем оборота (</w:t>
      </w:r>
      <w:r>
        <w:t>46</w:t>
      </w:r>
      <w:r w:rsidRPr="00AF409D">
        <w:t>,</w:t>
      </w:r>
      <w:r>
        <w:t>9</w:t>
      </w:r>
      <w:r w:rsidRPr="00AF409D">
        <w:t>% от общего объема) приходился на малые предприятия торговли оптовой и розничной; по ремонту автотранспортных средств и мотоциклов.</w:t>
      </w:r>
    </w:p>
    <w:p w14:paraId="3486A2B3" w14:textId="77777777" w:rsidR="00377109" w:rsidRPr="00AF409D" w:rsidRDefault="00377109" w:rsidP="009344C2">
      <w:pPr>
        <w:spacing w:after="120"/>
        <w:ind w:firstLine="709"/>
        <w:jc w:val="center"/>
        <w:rPr>
          <w:b/>
          <w:vertAlign w:val="superscript"/>
        </w:rPr>
      </w:pPr>
      <w:r w:rsidRPr="00AF409D">
        <w:rPr>
          <w:b/>
        </w:rPr>
        <w:t>Основные показатели деятельности малых предприятий</w:t>
      </w:r>
      <w:r w:rsidRPr="00AF409D">
        <w:rPr>
          <w:b/>
        </w:rPr>
        <w:br/>
        <w:t>по видам экономической деятельности</w:t>
      </w:r>
      <w:r w:rsidRPr="00AF409D">
        <w:rPr>
          <w:b/>
        </w:rPr>
        <w:br/>
        <w:t>в январе-</w:t>
      </w:r>
      <w:r>
        <w:rPr>
          <w:b/>
        </w:rPr>
        <w:t>июне</w:t>
      </w:r>
      <w:r w:rsidRPr="00C60AE4">
        <w:rPr>
          <w:b/>
        </w:rPr>
        <w:t xml:space="preserve"> </w:t>
      </w:r>
      <w:r w:rsidRPr="00AF409D">
        <w:rPr>
          <w:b/>
        </w:rPr>
        <w:t>202</w:t>
      </w:r>
      <w:r>
        <w:rPr>
          <w:b/>
        </w:rPr>
        <w:t>4</w:t>
      </w:r>
      <w:r w:rsidRPr="00AF409D">
        <w:rPr>
          <w:b/>
        </w:rPr>
        <w:t> г.</w:t>
      </w:r>
      <w:r>
        <w:rPr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86"/>
        <w:gridCol w:w="1231"/>
        <w:gridCol w:w="1231"/>
        <w:gridCol w:w="1231"/>
        <w:gridCol w:w="1233"/>
      </w:tblGrid>
      <w:tr w:rsidR="00377109" w:rsidRPr="007417D9" w14:paraId="29ACE89C" w14:textId="77777777" w:rsidTr="009344C2">
        <w:trPr>
          <w:cantSplit/>
          <w:jc w:val="center"/>
        </w:trPr>
        <w:tc>
          <w:tcPr>
            <w:tcW w:w="2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C7329" w14:textId="77777777" w:rsidR="00377109" w:rsidRPr="007417D9" w:rsidRDefault="00377109" w:rsidP="00092493">
            <w:pPr>
              <w:spacing w:line="223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C655" w14:textId="77777777" w:rsidR="00377109" w:rsidRPr="007417D9" w:rsidRDefault="00377109" w:rsidP="00092493">
            <w:pPr>
              <w:jc w:val="center"/>
              <w:rPr>
                <w:b/>
                <w:bCs/>
                <w:sz w:val="22"/>
                <w:szCs w:val="22"/>
              </w:rPr>
            </w:pPr>
            <w:r w:rsidRPr="007417D9">
              <w:rPr>
                <w:b/>
                <w:bCs/>
                <w:sz w:val="22"/>
                <w:szCs w:val="22"/>
              </w:rPr>
              <w:t xml:space="preserve">Средняя численность </w:t>
            </w:r>
            <w:r w:rsidRPr="007417D9">
              <w:rPr>
                <w:b/>
                <w:bCs/>
                <w:sz w:val="22"/>
                <w:szCs w:val="22"/>
              </w:rPr>
              <w:br/>
              <w:t xml:space="preserve">работников, </w:t>
            </w:r>
            <w:r w:rsidRPr="007417D9">
              <w:rPr>
                <w:b/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8DEF" w14:textId="77777777" w:rsidR="00377109" w:rsidRPr="007417D9" w:rsidRDefault="00377109" w:rsidP="00092493">
            <w:pPr>
              <w:spacing w:line="223" w:lineRule="auto"/>
              <w:jc w:val="center"/>
              <w:rPr>
                <w:b/>
                <w:bCs/>
                <w:sz w:val="22"/>
                <w:szCs w:val="22"/>
              </w:rPr>
            </w:pPr>
            <w:r w:rsidRPr="007417D9">
              <w:rPr>
                <w:b/>
                <w:bCs/>
                <w:sz w:val="22"/>
                <w:szCs w:val="22"/>
              </w:rPr>
              <w:t>Оборот</w:t>
            </w:r>
          </w:p>
        </w:tc>
      </w:tr>
      <w:tr w:rsidR="00377109" w:rsidRPr="007417D9" w14:paraId="315AEE0B" w14:textId="77777777" w:rsidTr="009344C2">
        <w:trPr>
          <w:cantSplit/>
          <w:jc w:val="center"/>
        </w:trPr>
        <w:tc>
          <w:tcPr>
            <w:tcW w:w="2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479E4" w14:textId="77777777" w:rsidR="00377109" w:rsidRPr="007417D9" w:rsidRDefault="00377109" w:rsidP="00092493">
            <w:pPr>
              <w:spacing w:line="223" w:lineRule="auto"/>
              <w:ind w:firstLine="214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</w:tcPr>
          <w:p w14:paraId="4EA51C22" w14:textId="77777777" w:rsidR="00377109" w:rsidRPr="007417D9" w:rsidRDefault="00377109" w:rsidP="00092493">
            <w:pPr>
              <w:spacing w:line="223" w:lineRule="auto"/>
              <w:jc w:val="center"/>
              <w:rPr>
                <w:b/>
                <w:bCs/>
                <w:sz w:val="22"/>
                <w:szCs w:val="22"/>
              </w:rPr>
            </w:pPr>
            <w:r w:rsidRPr="007417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2B4E" w14:textId="66C5F4C7" w:rsidR="00377109" w:rsidRPr="007417D9" w:rsidRDefault="00377109" w:rsidP="009344C2">
            <w:pPr>
              <w:spacing w:line="223" w:lineRule="auto"/>
              <w:ind w:left="-60" w:right="-71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7417D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из нее средняя численность работников списочного состава </w:t>
            </w:r>
            <w:r w:rsidR="009344C2" w:rsidRPr="007417D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br/>
            </w:r>
            <w:r w:rsidRPr="007417D9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(без внешних совместителей)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18D8" w14:textId="77777777" w:rsidR="00377109" w:rsidRPr="007417D9" w:rsidRDefault="00377109" w:rsidP="00092493">
            <w:pPr>
              <w:spacing w:line="223" w:lineRule="auto"/>
              <w:jc w:val="center"/>
              <w:rPr>
                <w:b/>
                <w:bCs/>
                <w:sz w:val="22"/>
                <w:szCs w:val="22"/>
              </w:rPr>
            </w:pPr>
            <w:r w:rsidRPr="007417D9">
              <w:rPr>
                <w:b/>
                <w:bCs/>
                <w:sz w:val="22"/>
                <w:szCs w:val="22"/>
              </w:rPr>
              <w:t>млрд</w:t>
            </w:r>
            <w:r w:rsidRPr="007417D9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</w:tcPr>
          <w:p w14:paraId="7B84D136" w14:textId="338D96DF" w:rsidR="00377109" w:rsidRPr="007417D9" w:rsidRDefault="00377109" w:rsidP="00092493">
            <w:pPr>
              <w:spacing w:line="223" w:lineRule="auto"/>
              <w:jc w:val="center"/>
              <w:rPr>
                <w:b/>
                <w:bCs/>
                <w:sz w:val="22"/>
                <w:szCs w:val="22"/>
              </w:rPr>
            </w:pPr>
            <w:r w:rsidRPr="007417D9">
              <w:rPr>
                <w:b/>
                <w:bCs/>
                <w:sz w:val="22"/>
                <w:szCs w:val="22"/>
              </w:rPr>
              <w:t xml:space="preserve">в % </w:t>
            </w:r>
            <w:r w:rsidR="009344C2" w:rsidRPr="007417D9">
              <w:rPr>
                <w:b/>
                <w:bCs/>
                <w:sz w:val="22"/>
                <w:szCs w:val="22"/>
              </w:rPr>
              <w:br/>
            </w:r>
            <w:r w:rsidRPr="007417D9">
              <w:rPr>
                <w:b/>
                <w:bCs/>
                <w:sz w:val="22"/>
                <w:szCs w:val="22"/>
              </w:rPr>
              <w:t>к итогу</w:t>
            </w:r>
          </w:p>
        </w:tc>
      </w:tr>
      <w:tr w:rsidR="00377109" w:rsidRPr="00AE3665" w14:paraId="6A7D34B4" w14:textId="77777777" w:rsidTr="009344C2">
        <w:trPr>
          <w:cantSplit/>
          <w:jc w:val="center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6AE55B" w14:textId="77777777" w:rsidR="00377109" w:rsidRPr="00AE3665" w:rsidRDefault="00377109" w:rsidP="00092493">
            <w:pPr>
              <w:spacing w:line="223" w:lineRule="auto"/>
              <w:rPr>
                <w:b/>
                <w:sz w:val="22"/>
                <w:szCs w:val="22"/>
              </w:rPr>
            </w:pPr>
            <w:r w:rsidRPr="00AE366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6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ED80DF" w14:textId="77777777" w:rsidR="00377109" w:rsidRPr="005628DE" w:rsidRDefault="00377109" w:rsidP="00092493">
            <w:pPr>
              <w:jc w:val="right"/>
              <w:rPr>
                <w:b/>
                <w:sz w:val="22"/>
                <w:szCs w:val="22"/>
              </w:rPr>
            </w:pPr>
            <w:r w:rsidRPr="005628DE">
              <w:rPr>
                <w:b/>
                <w:sz w:val="22"/>
                <w:szCs w:val="22"/>
              </w:rPr>
              <w:t>194,2</w:t>
            </w:r>
          </w:p>
        </w:tc>
        <w:tc>
          <w:tcPr>
            <w:tcW w:w="6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758FF4" w14:textId="77777777" w:rsidR="00377109" w:rsidRPr="005628DE" w:rsidRDefault="00377109" w:rsidP="00092493">
            <w:pPr>
              <w:jc w:val="right"/>
              <w:rPr>
                <w:b/>
                <w:sz w:val="22"/>
                <w:szCs w:val="22"/>
              </w:rPr>
            </w:pPr>
            <w:r w:rsidRPr="005628DE">
              <w:rPr>
                <w:b/>
                <w:sz w:val="22"/>
                <w:szCs w:val="22"/>
              </w:rPr>
              <w:t>180,3</w:t>
            </w:r>
          </w:p>
        </w:tc>
        <w:tc>
          <w:tcPr>
            <w:tcW w:w="6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204C2B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724,1</w:t>
            </w:r>
          </w:p>
        </w:tc>
        <w:tc>
          <w:tcPr>
            <w:tcW w:w="6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C17073C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377109" w:rsidRPr="00AE3665" w14:paraId="5C34FB7B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5BC829" w14:textId="77777777" w:rsidR="00377109" w:rsidRPr="00AE3665" w:rsidRDefault="00377109" w:rsidP="00092493">
            <w:pPr>
              <w:spacing w:line="223" w:lineRule="auto"/>
              <w:ind w:firstLine="195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в том числе: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1AC6E1" w14:textId="77777777" w:rsidR="00377109" w:rsidRPr="005628DE" w:rsidRDefault="00377109" w:rsidP="00092493">
            <w:pPr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4C747C" w14:textId="77777777" w:rsidR="00377109" w:rsidRPr="005628DE" w:rsidRDefault="00377109" w:rsidP="0009249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1DB595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8CBC443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77109" w:rsidRPr="00AE3665" w14:paraId="6B1AE9FC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A07FE9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5812DD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3,7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D8A6FD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3,4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8B17AB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117DA34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377109" w:rsidRPr="00AE3665" w14:paraId="57F7AC01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8F545F" w14:textId="77777777" w:rsidR="00377109" w:rsidRPr="00AE3665" w:rsidRDefault="00377109" w:rsidP="00092493">
            <w:pPr>
              <w:spacing w:line="223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A482AC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1,7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35E93C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1,5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419118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E680794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377109" w:rsidRPr="00AE3665" w14:paraId="15257D90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8E8A23" w14:textId="77777777" w:rsidR="00377109" w:rsidRPr="00AE3665" w:rsidRDefault="00377109" w:rsidP="00092493">
            <w:pPr>
              <w:spacing w:line="223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E565083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45,9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5B655D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43,4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4C8E54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bottom"/>
          </w:tcPr>
          <w:p w14:paraId="7CFD1BEE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</w:tr>
      <w:tr w:rsidR="00377109" w:rsidRPr="00AE3665" w14:paraId="254554CA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4EB9C7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39F78A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1,1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DA205A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1,0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1817E0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D58DDE5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377109" w:rsidRPr="00AE3665" w14:paraId="57862674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D27E81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водоснабжение; водоотведение, организация сбора и утилизации отходов, деятельности по ликвидации загрязнений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4C12BF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2,4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781B33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2,2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B8706E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6BE245F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377109" w:rsidRPr="00AE3665" w14:paraId="72E14300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7E1717" w14:textId="77777777" w:rsidR="00377109" w:rsidRPr="00AE3665" w:rsidRDefault="00377109" w:rsidP="00092493">
            <w:pPr>
              <w:spacing w:line="223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строительство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48BD3A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19,6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9014D0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18,2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7B58FD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A11AB30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377109" w:rsidRPr="00AE3665" w14:paraId="09CC8C27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D44CCA" w14:textId="77777777" w:rsidR="00377109" w:rsidRPr="00AE3665" w:rsidRDefault="00377109" w:rsidP="00092493">
            <w:pPr>
              <w:spacing w:line="223" w:lineRule="auto"/>
              <w:ind w:left="100" w:right="-83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торговля оптовая и розничная; ремонт</w:t>
            </w: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br/>
              <w:t>автотранспортных средств и мотоциклов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92A98A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40,8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7EE9E6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38,6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E0036F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339,3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9F07BDD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</w:tr>
      <w:tr w:rsidR="00377109" w:rsidRPr="00AE3665" w14:paraId="270B22C5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2976DC" w14:textId="77777777" w:rsidR="00377109" w:rsidRPr="00AE3665" w:rsidRDefault="00377109" w:rsidP="00092493">
            <w:pPr>
              <w:spacing w:line="223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C17C5C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11,8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CCB63C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10,8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77C2FD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2801750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377109" w:rsidRPr="00AE3665" w14:paraId="68ACB2B2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4196B6" w14:textId="77777777" w:rsidR="00377109" w:rsidRPr="00AE3665" w:rsidRDefault="00377109" w:rsidP="00092493">
            <w:pPr>
              <w:spacing w:line="223" w:lineRule="auto"/>
              <w:ind w:left="100"/>
              <w:rPr>
                <w:rFonts w:ascii="Times New Roman CYR" w:hAnsi="Times New Roman CYR" w:cs="Times New Roman CYR"/>
                <w:i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i/>
                <w:sz w:val="22"/>
                <w:szCs w:val="22"/>
              </w:rPr>
              <w:t>из них деятельность почтовой связи и курьерская деятельность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3FB854" w14:textId="77777777" w:rsidR="00377109" w:rsidRPr="005628DE" w:rsidRDefault="00377109" w:rsidP="00092493">
            <w:pPr>
              <w:jc w:val="right"/>
              <w:rPr>
                <w:i/>
                <w:sz w:val="22"/>
                <w:szCs w:val="22"/>
              </w:rPr>
            </w:pPr>
            <w:r w:rsidRPr="005628DE">
              <w:rPr>
                <w:i/>
                <w:sz w:val="22"/>
                <w:szCs w:val="22"/>
              </w:rPr>
              <w:t>0,2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8F643B" w14:textId="77777777" w:rsidR="00377109" w:rsidRPr="005628DE" w:rsidRDefault="00377109" w:rsidP="00092493">
            <w:pPr>
              <w:jc w:val="right"/>
              <w:rPr>
                <w:i/>
                <w:sz w:val="22"/>
                <w:szCs w:val="22"/>
              </w:rPr>
            </w:pPr>
            <w:r w:rsidRPr="005628DE">
              <w:rPr>
                <w:i/>
                <w:sz w:val="22"/>
                <w:szCs w:val="22"/>
              </w:rPr>
              <w:t>0,1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04ECB3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AF94A86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377109" w:rsidRPr="00AE3665" w14:paraId="44F5B7C3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504376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38D5D1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11,6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6F857F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10,9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61396C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EE4A75F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377109" w:rsidRPr="00AE3665" w14:paraId="364DF644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977BEC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деятельность в области информации и связи 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79DC88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10,5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0E3868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9,5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96AFF1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0E8994D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377109" w:rsidRPr="00AE3665" w14:paraId="7EE7CF4E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ED59A1" w14:textId="77777777" w:rsidR="00377109" w:rsidRPr="00AE3665" w:rsidRDefault="00377109" w:rsidP="00092493">
            <w:pPr>
              <w:spacing w:line="223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9467E8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1,0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62F0C5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0,9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BB85F6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60F2AC0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</w:t>
            </w:r>
          </w:p>
        </w:tc>
      </w:tr>
      <w:tr w:rsidR="00377109" w:rsidRPr="00AE3665" w14:paraId="3CB0490B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08CF16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FD3A42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8,5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B0E9D1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7,6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06C9B9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4758D08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377109" w:rsidRPr="00AE3665" w14:paraId="69810EB1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EEFC5E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548607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9,8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A69941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9,3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521CDE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82A4AB6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377109" w:rsidRPr="00AE3665" w14:paraId="4716C34D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1D8FB1" w14:textId="77777777" w:rsidR="00377109" w:rsidRPr="00AE3665" w:rsidRDefault="00377109" w:rsidP="00092493">
            <w:pPr>
              <w:spacing w:line="223" w:lineRule="auto"/>
              <w:ind w:left="100"/>
              <w:rPr>
                <w:rFonts w:ascii="Times New Roman CYR" w:hAnsi="Times New Roman CYR" w:cs="Times New Roman CYR"/>
                <w:i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i/>
                <w:sz w:val="22"/>
                <w:szCs w:val="22"/>
              </w:rPr>
              <w:t>из них научные исследования и разработки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1E48A6" w14:textId="77777777" w:rsidR="00377109" w:rsidRPr="005628DE" w:rsidRDefault="00377109" w:rsidP="00092493">
            <w:pPr>
              <w:jc w:val="right"/>
              <w:rPr>
                <w:i/>
                <w:sz w:val="22"/>
                <w:szCs w:val="22"/>
              </w:rPr>
            </w:pPr>
            <w:r w:rsidRPr="005628DE"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D5EFDA" w14:textId="77777777" w:rsidR="00377109" w:rsidRPr="005628DE" w:rsidRDefault="00377109" w:rsidP="00092493">
            <w:pPr>
              <w:jc w:val="right"/>
              <w:rPr>
                <w:i/>
                <w:sz w:val="22"/>
                <w:szCs w:val="22"/>
              </w:rPr>
            </w:pPr>
            <w:r w:rsidRPr="005628DE">
              <w:rPr>
                <w:i/>
                <w:sz w:val="22"/>
                <w:szCs w:val="22"/>
              </w:rPr>
              <w:t>0,7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5F7F72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2,1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4A91EFD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0,3</w:t>
            </w:r>
          </w:p>
        </w:tc>
      </w:tr>
      <w:tr w:rsidR="00377109" w:rsidRPr="00AE3665" w14:paraId="2A5990AB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4F3052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FDA157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15,8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23617E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14,7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600547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2B73AD9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377109" w:rsidRPr="00AE3665" w14:paraId="4D5C94C2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0FB0EF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039F3B" w14:textId="77777777" w:rsidR="00377109" w:rsidRPr="005628DE" w:rsidRDefault="00377109" w:rsidP="00092493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0,2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00958A" w14:textId="77777777" w:rsidR="00377109" w:rsidRPr="005628DE" w:rsidRDefault="00377109" w:rsidP="00092493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0,1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75B9C1" w14:textId="77777777" w:rsidR="00377109" w:rsidRPr="00AE3665" w:rsidRDefault="00377109" w:rsidP="00092493">
            <w:pPr>
              <w:spacing w:line="223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4640D3C" w14:textId="77777777" w:rsidR="00377109" w:rsidRPr="00AE3665" w:rsidRDefault="00377109" w:rsidP="00092493">
            <w:pPr>
              <w:spacing w:line="223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77109" w:rsidRPr="00AE3665" w14:paraId="6985E0A8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C3A7C5" w14:textId="77777777" w:rsidR="00377109" w:rsidRPr="00AE3665" w:rsidRDefault="00377109" w:rsidP="00092493">
            <w:pPr>
              <w:spacing w:line="223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образование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0833D8" w14:textId="77777777" w:rsidR="00377109" w:rsidRPr="005628DE" w:rsidRDefault="00377109" w:rsidP="00092493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0,1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B9A1F0" w14:textId="77777777" w:rsidR="00377109" w:rsidRPr="005628DE" w:rsidRDefault="00377109" w:rsidP="00092493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0,1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863E12" w14:textId="77777777" w:rsidR="00377109" w:rsidRPr="00AE3665" w:rsidRDefault="00377109" w:rsidP="00092493">
            <w:pPr>
              <w:spacing w:line="223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607EFC3" w14:textId="77777777" w:rsidR="00377109" w:rsidRPr="00AE3665" w:rsidRDefault="00377109" w:rsidP="00092493">
            <w:pPr>
              <w:spacing w:line="223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77109" w:rsidRPr="00AE3665" w14:paraId="77C1F5C7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087E8C" w14:textId="77777777" w:rsidR="00377109" w:rsidRPr="00AE3665" w:rsidRDefault="00377109" w:rsidP="00092493">
            <w:pPr>
              <w:spacing w:line="223" w:lineRule="auto"/>
              <w:ind w:left="100" w:hanging="6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EBA1D0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7,9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ABAA6A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6,5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B5761B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A80BC3B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377109" w:rsidRPr="00AE3665" w14:paraId="5215233E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FEC508" w14:textId="77777777" w:rsidR="00377109" w:rsidRPr="00AE3665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E3665">
              <w:rPr>
                <w:rFonts w:ascii="Times New Roman CYR" w:hAnsi="Times New Roman CYR" w:cs="Times New Roman CYR"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D9B9EB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0,6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BE496E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0,5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13F1BB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C2D54A5" w14:textId="77777777" w:rsidR="00377109" w:rsidRPr="00AE3665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77109" w:rsidRPr="00AE3665" w14:paraId="1D83B269" w14:textId="77777777" w:rsidTr="009344C2">
        <w:trPr>
          <w:cantSplit/>
          <w:jc w:val="center"/>
        </w:trPr>
        <w:tc>
          <w:tcPr>
            <w:tcW w:w="232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FF5F18B" w14:textId="77777777" w:rsidR="00377109" w:rsidRPr="004C3948" w:rsidRDefault="00377109" w:rsidP="00092493">
            <w:pPr>
              <w:spacing w:line="223" w:lineRule="auto"/>
              <w:ind w:left="100" w:hanging="10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C3948">
              <w:rPr>
                <w:rFonts w:ascii="Times New Roman CYR" w:hAnsi="Times New Roman CYR" w:cs="Times New Roman CYR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69402A2D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1,2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D9EE187" w14:textId="77777777" w:rsidR="00377109" w:rsidRPr="005628DE" w:rsidRDefault="00377109" w:rsidP="00092493">
            <w:pPr>
              <w:jc w:val="right"/>
              <w:rPr>
                <w:sz w:val="22"/>
                <w:szCs w:val="22"/>
              </w:rPr>
            </w:pPr>
            <w:r w:rsidRPr="005628DE">
              <w:rPr>
                <w:sz w:val="22"/>
                <w:szCs w:val="22"/>
              </w:rPr>
              <w:t>1,1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333EE870" w14:textId="77777777" w:rsidR="00377109" w:rsidRPr="004C3948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6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7D5D9" w14:textId="77777777" w:rsidR="00377109" w:rsidRPr="004C3948" w:rsidRDefault="00377109" w:rsidP="00092493">
            <w:pPr>
              <w:spacing w:line="223" w:lineRule="auto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377109" w:rsidRPr="00AE3665" w14:paraId="1A7EE613" w14:textId="77777777" w:rsidTr="009344C2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CD045" w14:textId="77777777" w:rsidR="00377109" w:rsidRPr="00AE3665" w:rsidRDefault="00377109" w:rsidP="009344C2">
            <w:pPr>
              <w:spacing w:before="120" w:after="40" w:line="223" w:lineRule="auto"/>
              <w:ind w:left="142" w:right="57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1)</w:t>
            </w:r>
            <w:r w:rsidRPr="00DE2106">
              <w:rPr>
                <w:sz w:val="20"/>
                <w:szCs w:val="20"/>
                <w:vertAlign w:val="superscript"/>
              </w:rPr>
              <w:t xml:space="preserve"> </w:t>
            </w:r>
            <w:r w:rsidRPr="00107330">
              <w:rPr>
                <w:sz w:val="20"/>
                <w:szCs w:val="20"/>
              </w:rPr>
              <w:t>Данные сформированы по виду экономической деятельности (ОКВЭД2) регистрации предприятия, учтенному в едином реестре субъектов малого и среднего предпринимательства.</w:t>
            </w:r>
          </w:p>
        </w:tc>
      </w:tr>
    </w:tbl>
    <w:p w14:paraId="3AF1ACD3" w14:textId="53576C8F" w:rsidR="00AC4DE8" w:rsidRDefault="00AC4DE8" w:rsidP="009344C2">
      <w:pPr>
        <w:spacing w:before="5880" w:after="120"/>
        <w:jc w:val="center"/>
      </w:pPr>
    </w:p>
    <w:sectPr w:rsidR="00AC4DE8" w:rsidSect="00377109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96E"/>
    <w:rsid w:val="00123B06"/>
    <w:rsid w:val="00377109"/>
    <w:rsid w:val="00652379"/>
    <w:rsid w:val="007417D9"/>
    <w:rsid w:val="007F196E"/>
    <w:rsid w:val="009344C2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047A0-AEC3-415E-A0F5-5C88C1E2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1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377109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377109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9344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C2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МАЛЫЕ ПРЕДПРИЯТИЯ</dc:title>
  <dc:subject/>
  <dc:creator>Алферова Лариса Борисовна</dc:creator>
  <cp:keywords/>
  <dc:description/>
  <cp:lastModifiedBy>Алферова Лариса Борисовна</cp:lastModifiedBy>
  <cp:revision>5</cp:revision>
  <dcterms:created xsi:type="dcterms:W3CDTF">2024-10-03T06:59:00Z</dcterms:created>
  <dcterms:modified xsi:type="dcterms:W3CDTF">2024-10-04T06:11:00Z</dcterms:modified>
</cp:coreProperties>
</file>